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80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542"/>
        <w:gridCol w:w="1543"/>
        <w:gridCol w:w="1543"/>
        <w:gridCol w:w="1543"/>
        <w:gridCol w:w="1543"/>
        <w:gridCol w:w="1543"/>
        <w:gridCol w:w="1543"/>
      </w:tblGrid>
      <w:tr>
        <w:trPr/>
        <w:tc>
          <w:tcPr>
            <w:tcW w:w="1080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rFonts w:ascii="Bahnschrift SemiBold" w:hAnsi="Bahnschrift SemiBold"/>
                <w:b w:val="false"/>
                <w:bCs w:val="false"/>
                <w:sz w:val="30"/>
                <w:szCs w:val="30"/>
              </w:rPr>
              <w:t>December 2018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Monday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Tuesday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Wednesday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Thursday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Friday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Saturday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Sunday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3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4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5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6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7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8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9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10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11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12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13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14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15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16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17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18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19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20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21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22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23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24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25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26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27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28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29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30</w:t>
            </w:r>
          </w:p>
        </w:tc>
      </w:tr>
      <w:tr>
        <w:trPr/>
        <w:tc>
          <w:tcPr>
            <w:tcW w:w="15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31</w:t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</w:tr>
    </w:tbl>
    <w:p>
      <w:pPr>
        <w:pStyle w:val="Normal"/>
        <w:rPr>
          <w:rFonts w:ascii="Franklin Gothic Medium" w:hAnsi="Franklin Gothic Medium"/>
          <w:color w:val="FF3333"/>
        </w:rPr>
      </w:pPr>
      <w:r>
        <w:rPr>
          <w:rFonts w:ascii="Franklin Gothic Medium" w:hAnsi="Franklin Gothic Medium"/>
          <w:color w:val="FF3333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Bahnschrift SemiBold">
    <w:charset w:val="01"/>
    <w:family w:val="swiss"/>
    <w:pitch w:val="variable"/>
  </w:font>
  <w:font w:name="Franklin Gothic Medium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40</Words>
  <CharactersWithSpaces>116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2023-09-04T15:37:15Z</dcterms:created>
  <dc:creator/>
  <dc:description>US Holidays shown in red December 2018 US calendar</dc:description>
  <cp:keywords>red holidays Monday start weeks Letter size</cp:keywords>
  <dc:language>en-US</dc:language>
  <cp:lastModifiedBy/>
  <cp:revision>1</cp:revision>
  <dc:subject>Calendar</dc:subject>
  <dc:title>December 2018 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HelloAlissa</vt:lpwstr>
  </property>
</Properties>
</file>