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</w:r>
    </w:p>
    <w:p>
      <w:pPr>
        <w:pStyle w:val="TextBody"/>
        <w:rPr>
          <w:color w:val="000000"/>
        </w:rPr>
      </w:pPr>
      <w:r>
        <w:rPr>
          <w:color w:val="000000"/>
          <w:sz w:val="24"/>
        </w:rPr>
        <w:t xml:space="preserve">For the Week of: </w:t>
      </w:r>
      <w:r>
        <w:rPr>
          <w:color w:val="000000"/>
        </w:rPr>
        <w:t>________________________</w:t>
      </w:r>
    </w:p>
    <w:p>
      <w:pPr>
        <w:pStyle w:val="TextBody"/>
        <w:rPr>
          <w:color w:val="000000"/>
        </w:rPr>
      </w:pPr>
      <w:r>
        <w:rPr>
          <w:color w:val="000000"/>
        </w:rPr>
      </w:r>
    </w:p>
    <w:tbl>
      <w:tblPr>
        <w:tblW w:w="9392" w:type="dxa"/>
        <w:jc w:val="left"/>
        <w:tblInd w:w="2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153"/>
        <w:gridCol w:w="1177"/>
        <w:gridCol w:w="1707"/>
        <w:gridCol w:w="1339"/>
        <w:gridCol w:w="1338"/>
        <w:gridCol w:w="1339"/>
        <w:gridCol w:w="1339"/>
      </w:tblGrid>
      <w:tr>
        <w:trPr/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Monday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Tuesday</w:t>
            </w:r>
          </w:p>
        </w:tc>
        <w:tc>
          <w:tcPr>
            <w:tcW w:w="1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Wednesday</w:t>
            </w:r>
          </w:p>
        </w:tc>
        <w:tc>
          <w:tcPr>
            <w:tcW w:w="1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Thursday</w:t>
            </w:r>
          </w:p>
        </w:tc>
        <w:tc>
          <w:tcPr>
            <w:tcW w:w="1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Friday</w:t>
            </w:r>
          </w:p>
        </w:tc>
        <w:tc>
          <w:tcPr>
            <w:tcW w:w="1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Saturday</w:t>
            </w:r>
          </w:p>
        </w:tc>
        <w:tc>
          <w:tcPr>
            <w:tcW w:w="1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000000" w:val="clear"/>
            <w:tcMar>
              <w:left w:w="54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b w:val="false"/>
                <w:bCs w:val="false"/>
                <w:sz w:val="30"/>
                <w:szCs w:val="30"/>
              </w:rPr>
              <w:t>Sunday</w:t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1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7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TextBody"/>
        <w:rPr>
          <w:color w:val="000000"/>
        </w:rPr>
      </w:pPr>
      <w:r>
        <w:rPr>
          <w:color w:val="000000"/>
        </w:rPr>
      </w:r>
    </w:p>
    <w:p>
      <w:pPr>
        <w:pStyle w:val="TextBody"/>
        <w:rPr>
          <w:color w:val="000000"/>
        </w:rPr>
      </w:pPr>
      <w:r>
        <w:rPr>
          <w:color w:val="000000"/>
        </w:rPr>
        <w:t>Important Note:</w:t>
      </w:r>
    </w:p>
    <w:p>
      <w:pPr>
        <w:pStyle w:val="TextBody"/>
        <w:rPr>
          <w:color w:val="000000"/>
        </w:rPr>
      </w:pPr>
      <w:r>
        <w:rPr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TextBody"/>
        <w:rPr>
          <w:color w:val="000000"/>
        </w:rPr>
      </w:pPr>
      <w:r>
        <w:rPr>
          <w:color w:val="000000"/>
        </w:rPr>
      </w:r>
    </w:p>
    <w:p>
      <w:pPr>
        <w:pStyle w:val="TextBody"/>
        <w:rPr>
          <w:color w:val="000000"/>
        </w:rPr>
      </w:pPr>
      <w:r>
        <w:rPr>
          <w:color w:val="000000"/>
        </w:rPr>
      </w:r>
    </w:p>
    <w:p>
      <w:pPr>
        <w:pStyle w:val="TextBody"/>
        <w:rPr>
          <w:color w:val="000000"/>
        </w:rPr>
      </w:pPr>
      <w:r>
        <w:rPr>
          <w:color w:val="000000"/>
        </w:rPr>
      </w:r>
    </w:p>
    <w:p>
      <w:pPr>
        <w:pStyle w:val="TextBody"/>
        <w:spacing w:before="0" w:after="120"/>
        <w:rPr>
          <w:color w:val="000000"/>
        </w:rPr>
      </w:pPr>
      <w:r>
        <w:rPr>
          <w:color w:val="000000"/>
        </w:rPr>
      </w:r>
    </w:p>
    <w:sectPr>
      <w:headerReference w:type="default" r:id="rId2"/>
      <w:type w:val="nextPage"/>
      <w:pgSz w:w="12240" w:h="15840"/>
      <w:pgMar w:left="1440" w:right="1440" w:header="72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rFonts w:ascii="Georgia" w:hAnsi="Georgia"/>
        <w:b/>
        <w:color w:val="000000"/>
        <w:sz w:val="36"/>
        <w:szCs w:val="36"/>
      </w:rPr>
    </w:pPr>
    <w:r>
      <w:rPr>
        <w:rFonts w:ascii="Georgia" w:hAnsi="Georgia"/>
        <w:b/>
        <w:color w:val="000000"/>
        <w:sz w:val="36"/>
        <w:szCs w:val="36"/>
      </w:rPr>
      <w:t>Basic Weekly Lesson Plan</w:t>
    </w:r>
  </w:p>
  <w:p>
    <w:pPr>
      <w:pStyle w:val="Header"/>
      <w:rPr>
        <w:color w:val="000000"/>
        <w:sz w:val="24"/>
        <w:szCs w:val="24"/>
      </w:rPr>
    </w:pPr>
    <w:r>
      <w:rPr>
        <w:color w:val="000000"/>
        <w:sz w:val="24"/>
        <w:szCs w:val="24"/>
      </w:rPr>
    </w:r>
  </w:p>
</w:hdr>
</file>

<file path=word/settings.xml><?xml version="1.0" encoding="utf-8"?>
<w:settings xmlns:w="http://schemas.openxmlformats.org/wordprocessingml/2006/main">
  <w:zoom w:percent="65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Arial Unicode MS" w:cs="Calibri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Arial Unicode MS" w:cs="Calibri"/>
      <w:color w:val="auto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ListLabel1">
    <w:name w:val="ListLabel 1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NoSpacing">
    <w:name w:val="No Spacing"/>
    <w:qFormat/>
    <w:pPr>
      <w:widowControl/>
      <w:kinsoku w:val="true"/>
      <w:overflowPunct w:val="true"/>
      <w:autoSpaceDE w:val="true"/>
      <w:bidi w:val="0"/>
      <w:spacing w:lineRule="auto" w:line="240" w:before="0" w:after="0"/>
    </w:pPr>
    <w:rPr>
      <w:rFonts w:ascii="Calibri" w:hAnsi="Calibri" w:eastAsia="Arial Unicode MS" w:cs="Calibri"/>
      <w:color w:val="auto"/>
      <w:sz w:val="22"/>
      <w:szCs w:val="22"/>
      <w:lang w:val="en-US" w:eastAsia="en-US" w:bidi="ar-SA"/>
    </w:rPr>
  </w:style>
  <w:style w:type="paragraph" w:styleId="TextBodyIndent">
    <w:name w:val="Body Text Indent"/>
    <w:basedOn w:val="Normal"/>
    <w:pPr>
      <w:spacing w:lineRule="auto" w:line="240" w:before="0" w:after="0"/>
      <w:ind w:left="720" w:right="0" w:firstLine="720"/>
    </w:pPr>
    <w:rPr>
      <w:rFonts w:ascii="Times New Roman" w:hAnsi="Times New Roman" w:eastAsia="Times New Roman" w:cs="Times New Roman"/>
      <w:sz w:val="20"/>
      <w:szCs w:val="20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</w:pPr>
    <w:rPr/>
  </w:style>
  <w:style w:type="paragraph" w:styleId="Header">
    <w:name w:val="Header"/>
    <w:basedOn w:val="Normal"/>
    <w:pPr>
      <w:suppressLineNumbers/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suppressLineNumbers/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19</Words>
  <CharactersWithSpaces>640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2019-01-29T20:10:41Z</dcterms:created>
  <dc:creator/>
  <dc:description>A lesson plan may serve as an effective roadmap which helps the teacher or instructor to put detailed proposal on a sheet of paper that he/she planned to perform while stages the lecture. Here the vital purpose of having a &lt;a href="http://www.wordstemplates.org/lesson-plan-template/"&gt;Lesson plan template&lt;/a&gt; is to set objectives for learning as well as make strategies for improving the level of understanding among teacher and students. For more plans visit &lt;a href="http://www.wordstemplates.org/action-plan-template/"&gt;Action Plan Template&lt;/a&gt;. </dc:description>
  <cp:keywords>printable plan action lesson templates</cp:keywords>
  <dc:language>en-US</dc:language>
  <cp:lastModifiedBy/>
  <cp:revision>1</cp:revision>
  <dc:subject>Basic Weekly Daily Plan</dc:subject>
  <dc:title>Basic Weekly Daily Plan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&lt;a href="http://www.wordstemplates.org/category/professional-documents/"&gt;Professional Documents&lt;/a&gt;</vt:lpwstr>
  </property>
</Properties>
</file>