
<file path=[Content_Types].xml><?xml version="1.0" encoding="utf-8"?>
<Types xmlns="http://schemas.openxmlformats.org/package/2006/content-types">
  <Override PartName="/_rels/.rels" ContentType="application/vnd.openxmlformats-package.relationships+xml"/>
  <Override PartName="/word/fontTable.xml" ContentType="application/vnd.openxmlformats-officedocument.wordprocessingml.fontTable+xml"/>
  <Override PartName="/word/header1.xml" ContentType="application/vnd.openxmlformats-officedocument.wordprocessingml.header+xml"/>
  <Override PartName="/word/_rels/document.xml.rels" ContentType="application/vnd.openxmlformats-package.relationships+xml"/>
  <Override PartName="/word/settings.xml" ContentType="application/vnd.openxmlformats-officedocument.wordprocessingml.settings+xml"/>
  <Override PartName="/word/media/image2.png" ContentType="image/png"/>
  <Override PartName="/word/media/image1.jpeg" ContentType="image/jpeg"/>
  <Override PartName="/word/styles.xml" ContentType="application/vnd.openxmlformats-officedocument.wordprocessingml.styles+xml"/>
  <Override PartName="/word/numbering.xml" ContentType="application/vnd.openxmlformats-officedocument.wordprocessingml.numbering+xml"/>
  <Override PartName="/word/footer1.xml" ContentType="application/vnd.openxmlformats-officedocument.wordprocessingml.footer+xml"/>
  <Override PartName="/word/document.xml" ContentType="application/vnd.openxmlformats-officedocument.wordprocessingml.document.main+xml"/>
  <Override PartName="/docProps/custom.xml" ContentType="application/vnd.openxmlformats-officedocument.custom-properties+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ChapterTitle"/>
        <w:rPr/>
      </w:pPr>
      <w:r>
        <w:rPr/>
        <w:t>Title</w:t>
      </w:r>
    </w:p>
    <w:p>
      <w:pPr>
        <w:pStyle w:val="SubChapter"/>
        <w:rPr/>
      </w:pPr>
      <w:r>
        <w:rPr/>
        <w:t>Author</w:t>
      </w:r>
    </w:p>
    <w:p>
      <w:pPr>
        <w:pStyle w:val="Normal"/>
        <w:rPr>
          <w:rFonts w:ascii="Arial" w:hAnsi="Arial"/>
          <w:sz w:val="30"/>
          <w:szCs w:val="30"/>
        </w:rPr>
      </w:pPr>
      <w:r>
        <w:rPr>
          <w:rFonts w:ascii="Arial" w:hAnsi="Arial"/>
          <w:sz w:val="30"/>
          <w:szCs w:val="30"/>
        </w:rPr>
      </w:r>
      <w:r>
        <w:br w:type="page"/>
      </w:r>
    </w:p>
    <w:p>
      <w:pPr>
        <w:pStyle w:val="ChapterTitle"/>
        <w:rPr/>
      </w:pPr>
      <w:r>
        <w:rPr/>
        <w:t>Table of Contents:</w:t>
      </w:r>
    </w:p>
    <w:p>
      <w:pPr>
        <w:pStyle w:val="Normal"/>
        <w:numPr>
          <w:ilvl w:val="0"/>
          <w:numId w:val="2"/>
        </w:numPr>
        <w:tabs>
          <w:tab w:val="left" w:pos="0" w:leader="none"/>
          <w:tab w:val="right" w:pos="9150" w:leader="dot"/>
        </w:tabs>
        <w:ind w:left="720" w:hanging="360"/>
        <w:rPr>
          <w:rFonts w:ascii="Arial" w:hAnsi="Arial"/>
          <w:b w:val="false"/>
          <w:b w:val="false"/>
          <w:bCs w:val="false"/>
          <w:sz w:val="24"/>
          <w:szCs w:val="24"/>
        </w:rPr>
      </w:pPr>
      <w:r>
        <w:rPr>
          <w:rFonts w:ascii="Arial" w:hAnsi="Arial"/>
          <w:b w:val="false"/>
          <w:bCs w:val="false"/>
          <w:sz w:val="24"/>
          <w:szCs w:val="24"/>
        </w:rPr>
        <w:t>Chapter One</w:t>
        <w:tab/>
        <w:t>2</w:t>
      </w:r>
    </w:p>
    <w:p>
      <w:pPr>
        <w:pStyle w:val="Normal"/>
        <w:numPr>
          <w:ilvl w:val="1"/>
          <w:numId w:val="2"/>
        </w:numPr>
        <w:tabs>
          <w:tab w:val="left" w:pos="0" w:leader="none"/>
          <w:tab w:val="right" w:pos="8790" w:leader="dot"/>
        </w:tabs>
        <w:ind w:left="1080" w:hanging="360"/>
        <w:rPr>
          <w:rFonts w:ascii="Arial" w:hAnsi="Arial"/>
          <w:b w:val="false"/>
          <w:b w:val="false"/>
          <w:bCs w:val="false"/>
          <w:sz w:val="24"/>
          <w:szCs w:val="24"/>
        </w:rPr>
      </w:pPr>
      <w:r>
        <w:rPr>
          <w:rFonts w:ascii="Arial" w:hAnsi="Arial"/>
          <w:b w:val="false"/>
          <w:bCs w:val="false"/>
          <w:sz w:val="24"/>
          <w:szCs w:val="24"/>
        </w:rPr>
        <w:t xml:space="preserve"> </w:t>
      </w:r>
      <w:r>
        <w:rPr>
          <w:rFonts w:ascii="Arial" w:hAnsi="Arial"/>
          <w:b w:val="false"/>
          <w:bCs w:val="false"/>
          <w:sz w:val="24"/>
          <w:szCs w:val="24"/>
        </w:rPr>
        <w:t>Sub-Chapter One</w:t>
        <w:tab/>
        <w:t>2</w:t>
      </w:r>
    </w:p>
    <w:p>
      <w:pPr>
        <w:pStyle w:val="Normal"/>
        <w:numPr>
          <w:ilvl w:val="1"/>
          <w:numId w:val="2"/>
        </w:numPr>
        <w:tabs>
          <w:tab w:val="left" w:pos="0" w:leader="none"/>
          <w:tab w:val="right" w:pos="8790" w:leader="dot"/>
        </w:tabs>
        <w:ind w:left="1080" w:hanging="360"/>
        <w:rPr>
          <w:rFonts w:ascii="Arial" w:hAnsi="Arial"/>
          <w:b w:val="false"/>
          <w:b w:val="false"/>
          <w:bCs w:val="false"/>
          <w:sz w:val="24"/>
          <w:szCs w:val="24"/>
        </w:rPr>
      </w:pPr>
      <w:r>
        <w:rPr>
          <w:rFonts w:ascii="Arial" w:hAnsi="Arial"/>
          <w:b w:val="false"/>
          <w:bCs w:val="false"/>
          <w:sz w:val="24"/>
          <w:szCs w:val="24"/>
        </w:rPr>
        <w:t xml:space="preserve"> </w:t>
      </w:r>
      <w:r>
        <w:rPr>
          <w:rFonts w:ascii="Arial" w:hAnsi="Arial"/>
          <w:b w:val="false"/>
          <w:bCs w:val="false"/>
          <w:sz w:val="24"/>
          <w:szCs w:val="24"/>
        </w:rPr>
        <w:t>Sub-Chapter Two</w:t>
        <w:tab/>
        <w:t>3</w:t>
      </w:r>
    </w:p>
    <w:p>
      <w:pPr>
        <w:pStyle w:val="Normal"/>
        <w:numPr>
          <w:ilvl w:val="0"/>
          <w:numId w:val="2"/>
        </w:numPr>
        <w:tabs>
          <w:tab w:val="left" w:pos="0" w:leader="none"/>
          <w:tab w:val="right" w:pos="9150" w:leader="dot"/>
        </w:tabs>
        <w:ind w:left="720" w:hanging="360"/>
        <w:rPr>
          <w:rFonts w:ascii="Arial" w:hAnsi="Arial"/>
          <w:b w:val="false"/>
          <w:b w:val="false"/>
          <w:bCs w:val="false"/>
          <w:sz w:val="24"/>
          <w:szCs w:val="24"/>
        </w:rPr>
      </w:pPr>
      <w:r>
        <w:rPr>
          <w:rFonts w:ascii="Arial" w:hAnsi="Arial"/>
          <w:b w:val="false"/>
          <w:bCs w:val="false"/>
          <w:sz w:val="24"/>
          <w:szCs w:val="24"/>
        </w:rPr>
        <w:t>Chapter Two</w:t>
        <w:tab/>
        <w:t>5</w:t>
      </w:r>
    </w:p>
    <w:p>
      <w:pPr>
        <w:pStyle w:val="Normal"/>
        <w:numPr>
          <w:ilvl w:val="0"/>
          <w:numId w:val="2"/>
        </w:numPr>
        <w:tabs>
          <w:tab w:val="left" w:pos="0" w:leader="none"/>
          <w:tab w:val="right" w:pos="9150" w:leader="dot"/>
        </w:tabs>
        <w:ind w:left="720" w:hanging="360"/>
        <w:rPr>
          <w:rFonts w:ascii="Arial" w:hAnsi="Arial"/>
          <w:b w:val="false"/>
          <w:b w:val="false"/>
          <w:bCs w:val="false"/>
          <w:sz w:val="24"/>
          <w:szCs w:val="24"/>
        </w:rPr>
      </w:pPr>
      <w:r>
        <w:rPr>
          <w:rFonts w:ascii="Arial" w:hAnsi="Arial"/>
          <w:b w:val="false"/>
          <w:bCs w:val="false"/>
          <w:sz w:val="24"/>
          <w:szCs w:val="24"/>
        </w:rPr>
        <w:t>Chapter Three</w:t>
        <w:tab/>
        <w:t>6</w:t>
      </w:r>
    </w:p>
    <w:p>
      <w:pPr>
        <w:pStyle w:val="Normal"/>
        <w:numPr>
          <w:ilvl w:val="0"/>
          <w:numId w:val="2"/>
        </w:numPr>
        <w:tabs>
          <w:tab w:val="left" w:pos="0" w:leader="none"/>
          <w:tab w:val="right" w:pos="9150" w:leader="dot"/>
        </w:tabs>
        <w:ind w:left="720" w:hanging="360"/>
        <w:rPr>
          <w:rFonts w:ascii="Arial" w:hAnsi="Arial"/>
          <w:b w:val="false"/>
          <w:b w:val="false"/>
          <w:bCs w:val="false"/>
          <w:sz w:val="24"/>
          <w:szCs w:val="24"/>
        </w:rPr>
      </w:pPr>
      <w:r>
        <w:rPr>
          <w:rFonts w:ascii="Arial" w:hAnsi="Arial"/>
          <w:b w:val="false"/>
          <w:bCs w:val="false"/>
          <w:sz w:val="24"/>
          <w:szCs w:val="24"/>
        </w:rPr>
        <w:t>Hit tab after a new line</w:t>
        <w:tab/>
        <w:t>then insert the page number</w:t>
      </w:r>
    </w:p>
    <w:p>
      <w:pPr>
        <w:pStyle w:val="Normal"/>
        <w:numPr>
          <w:ilvl w:val="1"/>
          <w:numId w:val="2"/>
        </w:numPr>
        <w:tabs>
          <w:tab w:val="left" w:pos="0" w:leader="none"/>
          <w:tab w:val="right" w:pos="8790" w:leader="dot"/>
        </w:tabs>
        <w:ind w:left="1080" w:hanging="360"/>
        <w:rPr>
          <w:rFonts w:ascii="Arial" w:hAnsi="Arial"/>
          <w:b w:val="false"/>
          <w:b w:val="false"/>
          <w:bCs w:val="false"/>
          <w:sz w:val="24"/>
          <w:szCs w:val="24"/>
        </w:rPr>
      </w:pPr>
      <w:r>
        <w:rPr>
          <w:rFonts w:ascii="Arial" w:hAnsi="Arial"/>
          <w:b w:val="false"/>
          <w:bCs w:val="false"/>
          <w:sz w:val="24"/>
          <w:szCs w:val="24"/>
        </w:rPr>
        <w:t>To Insert a sub chapter just hit tab after you enter a new number</w:t>
        <w:tab/>
        <w:t>0</w:t>
      </w:r>
    </w:p>
    <w:p>
      <w:pPr>
        <w:pStyle w:val="Normal"/>
        <w:tabs>
          <w:tab w:val="right" w:pos="9870" w:leader="dot"/>
        </w:tabs>
        <w:rPr>
          <w:rFonts w:ascii="Arial" w:hAnsi="Arial"/>
          <w:b w:val="false"/>
          <w:b w:val="false"/>
          <w:bCs w:val="false"/>
          <w:sz w:val="24"/>
          <w:szCs w:val="24"/>
        </w:rPr>
      </w:pPr>
      <w:r>
        <w:rPr>
          <w:rFonts w:ascii="Arial" w:hAnsi="Arial"/>
          <w:b w:val="false"/>
          <w:bCs w:val="false"/>
          <w:sz w:val="24"/>
          <w:szCs w:val="24"/>
        </w:rPr>
      </w:r>
    </w:p>
    <w:p>
      <w:pPr>
        <w:pStyle w:val="Normal"/>
        <w:rPr>
          <w:rFonts w:ascii="Arial" w:hAnsi="Arial"/>
          <w:b w:val="false"/>
          <w:b w:val="false"/>
          <w:bCs w:val="false"/>
          <w:sz w:val="24"/>
          <w:szCs w:val="24"/>
        </w:rPr>
      </w:pPr>
      <w:r>
        <w:rPr>
          <w:rFonts w:ascii="Arial" w:hAnsi="Arial"/>
          <w:b w:val="false"/>
          <w:bCs w:val="false"/>
          <w:sz w:val="24"/>
          <w:szCs w:val="24"/>
        </w:rPr>
        <w:t>(Note, to make the dots go all the way across highlight the paragraph click format, paragraph, then goto the TABS tab and choose the leader you want).</w:t>
      </w:r>
      <w:r>
        <w:br w:type="page"/>
      </w:r>
    </w:p>
    <w:p>
      <w:pPr>
        <w:pStyle w:val="ChapterTitle"/>
        <w:rPr/>
      </w:pPr>
      <w:r>
        <w:rPr/>
        <w:t>Chapter 1</w:t>
      </w:r>
    </w:p>
    <w:p>
      <w:pPr>
        <w:pStyle w:val="SubChapter"/>
        <w:rPr/>
      </w:pPr>
      <w:r>
        <w:rPr/>
        <w:t>1.1.Sub Chapter Title</w:t>
      </w:r>
    </w:p>
    <w:p>
      <w:pPr>
        <w:pStyle w:val="Normal"/>
        <w:rPr>
          <w:rFonts w:ascii="Arial" w:hAnsi="Arial"/>
          <w:b w:val="false"/>
          <w:b w:val="false"/>
          <w:bCs w:val="false"/>
          <w:i/>
          <w:i/>
          <w:iCs/>
          <w:sz w:val="24"/>
          <w:szCs w:val="24"/>
        </w:rPr>
      </w:pPr>
      <w:r>
        <w:rPr>
          <w:rFonts w:ascii="Arial" w:hAnsi="Arial"/>
          <w:b w:val="false"/>
          <w:bCs w:val="false"/>
          <w:i/>
          <w:iCs/>
          <w:sz w:val="24"/>
          <w:szCs w:val="24"/>
        </w:rPr>
      </w:r>
    </w:p>
    <w:p>
      <w:pPr>
        <w:pStyle w:val="Normal"/>
        <w:jc w:val="both"/>
        <w:rPr/>
      </w:pPr>
      <w:r>
        <w:rPr>
          <w:rFonts w:ascii="Arial" w:hAnsi="Arial"/>
          <w:b w:val="false"/>
          <w:bCs w:val="false"/>
          <w:i w:val="false"/>
          <w:iCs w:val="false"/>
          <w:sz w:val="24"/>
          <w:szCs w:val="24"/>
        </w:rPr>
        <w:tab/>
      </w:r>
      <w:bookmarkStart w:id="0" w:name="sl_select"/>
      <w:bookmarkEnd w:id="0"/>
      <w:r>
        <w:rPr>
          <w:rFonts w:ascii="Arial" w:hAnsi="Arial"/>
          <w:b w:val="false"/>
          <w:bCs w:val="false"/>
          <w:i w:val="false"/>
          <w:iCs w:val="false"/>
          <w:sz w:val="24"/>
          <w:szCs w:val="24"/>
        </w:rPr>
        <w:t xml:space="preserve">Information goes here about this chapter and sub chapter. Information that goes in this chapter should be divided and simplistic to understand.  Words that are </w:t>
      </w:r>
      <w:r>
        <w:rPr>
          <w:rFonts w:ascii="Arial" w:hAnsi="Arial"/>
          <w:b/>
          <w:bCs/>
          <w:i w:val="false"/>
          <w:iCs w:val="false"/>
          <w:sz w:val="24"/>
          <w:szCs w:val="24"/>
        </w:rPr>
        <w:t>important</w:t>
      </w:r>
      <w:r>
        <w:rPr>
          <w:rFonts w:ascii="Arial" w:hAnsi="Arial"/>
          <w:b w:val="false"/>
          <w:bCs w:val="false"/>
          <w:i w:val="false"/>
          <w:iCs w:val="false"/>
          <w:sz w:val="24"/>
          <w:szCs w:val="24"/>
        </w:rPr>
        <w:t xml:space="preserve"> if this is a text book should be made bold or italicized. To make text look and feel good it should be in a </w:t>
      </w:r>
      <w:r>
        <w:rPr>
          <w:rFonts w:ascii="Arial" w:hAnsi="Arial"/>
          <w:b/>
          <w:bCs/>
          <w:i w:val="false"/>
          <w:iCs w:val="false"/>
          <w:sz w:val="24"/>
          <w:szCs w:val="24"/>
        </w:rPr>
        <w:t>justified</w:t>
      </w:r>
      <w:r>
        <w:rPr>
          <w:rFonts w:ascii="Arial" w:hAnsi="Arial"/>
          <w:b w:val="false"/>
          <w:bCs w:val="false"/>
          <w:i w:val="false"/>
          <w:iCs w:val="false"/>
          <w:sz w:val="24"/>
          <w:szCs w:val="24"/>
        </w:rPr>
        <w:t xml:space="preserve"> mode, this means that the beginning and end of the text will fit entirely withing the window, allowing a standard and tight format.</w:t>
      </w:r>
    </w:p>
    <w:p>
      <w:pPr>
        <w:pStyle w:val="Normal"/>
        <w:jc w:val="both"/>
        <w:rPr>
          <w:rFonts w:ascii="Arial" w:hAnsi="Arial"/>
          <w:b w:val="false"/>
          <w:b w:val="false"/>
          <w:bCs w:val="false"/>
          <w:i w:val="false"/>
          <w:i w:val="false"/>
          <w:iCs w:val="false"/>
          <w:sz w:val="24"/>
          <w:szCs w:val="24"/>
        </w:rPr>
      </w:pPr>
      <w:r>
        <w:rPr>
          <w:rFonts w:ascii="Arial" w:hAnsi="Arial"/>
          <w:b w:val="false"/>
          <w:bCs w:val="false"/>
          <w:i w:val="false"/>
          <w:iCs w:val="false"/>
          <w:sz w:val="24"/>
          <w:szCs w:val="24"/>
        </w:rPr>
      </w:r>
    </w:p>
    <w:tbl>
      <w:tblPr>
        <w:tblW w:w="9975" w:type="dxa"/>
        <w:jc w:val="left"/>
        <w:tblInd w:w="55" w:type="dxa"/>
        <w:tblBorders>
          <w:top w:val="single" w:sz="8" w:space="0" w:color="000000"/>
          <w:left w:val="single" w:sz="8" w:space="0" w:color="000000"/>
          <w:bottom w:val="single" w:sz="8" w:space="0" w:color="000000"/>
          <w:insideH w:val="single" w:sz="8" w:space="0" w:color="000000"/>
        </w:tblBorders>
        <w:tblCellMar>
          <w:top w:w="55" w:type="dxa"/>
          <w:left w:w="45" w:type="dxa"/>
          <w:bottom w:w="55" w:type="dxa"/>
          <w:right w:w="55" w:type="dxa"/>
        </w:tblCellMar>
      </w:tblPr>
      <w:tblGrid>
        <w:gridCol w:w="1409"/>
        <w:gridCol w:w="8566"/>
      </w:tblGrid>
      <w:tr>
        <w:trPr/>
        <w:tc>
          <w:tcPr>
            <w:tcW w:w="1409" w:type="dxa"/>
            <w:tcBorders>
              <w:top w:val="single" w:sz="8" w:space="0" w:color="000000"/>
              <w:left w:val="single" w:sz="8" w:space="0" w:color="000000"/>
              <w:bottom w:val="single" w:sz="8" w:space="0" w:color="000000"/>
              <w:insideH w:val="single" w:sz="8" w:space="0" w:color="000000"/>
            </w:tcBorders>
            <w:shd w:fill="FFFF66" w:val="clear"/>
            <w:tcMar>
              <w:left w:w="45" w:type="dxa"/>
            </w:tcMar>
          </w:tcPr>
          <w:p>
            <w:pPr>
              <w:pStyle w:val="TableContents"/>
              <w:jc w:val="center"/>
              <w:rPr>
                <w:b/>
                <w:b/>
                <w:bCs/>
                <w:i w:val="false"/>
                <w:i w:val="false"/>
                <w:iCs w:val="false"/>
                <w:sz w:val="80"/>
                <w:szCs w:val="80"/>
              </w:rPr>
            </w:pPr>
            <w:r>
              <w:rPr>
                <w:b/>
                <w:bCs/>
                <w:i w:val="false"/>
                <w:iCs w:val="false"/>
                <w:sz w:val="80"/>
                <w:szCs w:val="80"/>
              </w:rPr>
              <w:t>!</w:t>
            </w:r>
          </w:p>
        </w:tc>
        <w:tc>
          <w:tcPr>
            <w:tcW w:w="8566" w:type="dxa"/>
            <w:tcBorders>
              <w:top w:val="single" w:sz="8" w:space="0" w:color="000000"/>
              <w:bottom w:val="single" w:sz="8" w:space="0" w:color="000000"/>
              <w:right w:val="single" w:sz="8" w:space="0" w:color="000000"/>
              <w:insideH w:val="single" w:sz="8" w:space="0" w:color="000000"/>
              <w:insideV w:val="single" w:sz="8" w:space="0" w:color="000000"/>
            </w:tcBorders>
            <w:shd w:fill="FFFF66" w:val="clear"/>
          </w:tcPr>
          <w:p>
            <w:pPr>
              <w:pStyle w:val="TableContents"/>
              <w:jc w:val="both"/>
              <w:rPr/>
            </w:pPr>
            <w:r>
              <w:rPr/>
              <w:t>Warnings go in a table such as this,  Warning when you use justified the text will no longer be completely natural; meaning spaces are made larger or smaller, allowing words to fill up the entire screen.</w:t>
            </w:r>
          </w:p>
        </w:tc>
      </w:tr>
    </w:tbl>
    <w:p>
      <w:pPr>
        <w:pStyle w:val="Normal"/>
        <w:jc w:val="both"/>
        <w:rPr>
          <w:rFonts w:ascii="Arial" w:hAnsi="Arial"/>
          <w:b w:val="false"/>
          <w:b w:val="false"/>
          <w:bCs w:val="false"/>
          <w:i w:val="false"/>
          <w:i w:val="false"/>
          <w:iCs w:val="false"/>
          <w:sz w:val="24"/>
          <w:szCs w:val="24"/>
        </w:rPr>
      </w:pPr>
      <w:r>
        <w:rPr>
          <w:rFonts w:ascii="Arial" w:hAnsi="Arial"/>
          <w:b w:val="false"/>
          <w:bCs w:val="false"/>
          <w:i w:val="false"/>
          <w:iCs w:val="false"/>
          <w:sz w:val="24"/>
          <w:szCs w:val="24"/>
        </w:rPr>
      </w:r>
    </w:p>
    <w:p>
      <w:pPr>
        <w:pStyle w:val="Normal"/>
        <w:jc w:val="both"/>
        <w:rPr>
          <w:rFonts w:ascii="Arial" w:hAnsi="Arial"/>
          <w:b w:val="false"/>
          <w:b w:val="false"/>
          <w:bCs w:val="false"/>
          <w:i w:val="false"/>
          <w:i w:val="false"/>
          <w:iCs w:val="false"/>
          <w:sz w:val="24"/>
          <w:szCs w:val="24"/>
        </w:rPr>
      </w:pPr>
      <w:r>
        <w:rPr>
          <w:rFonts w:ascii="Arial" w:hAnsi="Arial"/>
          <w:b w:val="false"/>
          <w:bCs w:val="false"/>
          <w:i w:val="false"/>
          <w:iCs w:val="false"/>
          <w:sz w:val="24"/>
          <w:szCs w:val="24"/>
        </w:rPr>
      </w:r>
    </w:p>
    <w:tbl>
      <w:tblPr>
        <w:tblW w:w="9975" w:type="dxa"/>
        <w:jc w:val="left"/>
        <w:tblInd w:w="55" w:type="dxa"/>
        <w:tblBorders>
          <w:top w:val="single" w:sz="8" w:space="0" w:color="000000"/>
          <w:left w:val="single" w:sz="8" w:space="0" w:color="000000"/>
          <w:bottom w:val="single" w:sz="8" w:space="0" w:color="000000"/>
          <w:insideH w:val="single" w:sz="8" w:space="0" w:color="000000"/>
        </w:tblBorders>
        <w:tblCellMar>
          <w:top w:w="55" w:type="dxa"/>
          <w:left w:w="45" w:type="dxa"/>
          <w:bottom w:w="55" w:type="dxa"/>
          <w:right w:w="55" w:type="dxa"/>
        </w:tblCellMar>
      </w:tblPr>
      <w:tblGrid>
        <w:gridCol w:w="1409"/>
        <w:gridCol w:w="8566"/>
      </w:tblGrid>
      <w:tr>
        <w:trPr/>
        <w:tc>
          <w:tcPr>
            <w:tcW w:w="1409" w:type="dxa"/>
            <w:tcBorders>
              <w:top w:val="single" w:sz="8" w:space="0" w:color="000000"/>
              <w:left w:val="single" w:sz="8" w:space="0" w:color="000000"/>
              <w:bottom w:val="single" w:sz="8" w:space="0" w:color="000000"/>
              <w:insideH w:val="single" w:sz="8" w:space="0" w:color="000000"/>
            </w:tcBorders>
            <w:shd w:fill="9999CC" w:val="clear"/>
            <w:tcMar>
              <w:left w:w="45" w:type="dxa"/>
            </w:tcMar>
          </w:tcPr>
          <w:p>
            <w:pPr>
              <w:pStyle w:val="TableContents"/>
              <w:jc w:val="center"/>
              <w:rPr>
                <w:rFonts w:ascii="Dingbats" w:hAnsi="Dingbats" w:eastAsia="Dingbats" w:cs="Dingbats"/>
                <w:b/>
                <w:b/>
                <w:bCs/>
                <w:i w:val="false"/>
                <w:i w:val="false"/>
                <w:iCs w:val="false"/>
                <w:sz w:val="80"/>
                <w:szCs w:val="80"/>
              </w:rPr>
            </w:pPr>
            <w:r>
              <w:rPr>
                <w:rFonts w:eastAsia="Dingbats" w:cs="Dingbats" w:ascii="Dingbats" w:hAnsi="Dingbats"/>
                <w:b/>
                <w:bCs/>
                <w:i w:val="false"/>
                <w:iCs w:val="false"/>
                <w:sz w:val="80"/>
                <w:szCs w:val="80"/>
              </w:rPr>
              <w:t></w:t>
            </w:r>
          </w:p>
        </w:tc>
        <w:tc>
          <w:tcPr>
            <w:tcW w:w="8566" w:type="dxa"/>
            <w:tcBorders>
              <w:top w:val="single" w:sz="8" w:space="0" w:color="000000"/>
              <w:bottom w:val="single" w:sz="8" w:space="0" w:color="000000"/>
              <w:right w:val="single" w:sz="8" w:space="0" w:color="000000"/>
              <w:insideH w:val="single" w:sz="8" w:space="0" w:color="000000"/>
              <w:insideV w:val="single" w:sz="8" w:space="0" w:color="000000"/>
            </w:tcBorders>
            <w:shd w:fill="9999CC" w:val="clear"/>
          </w:tcPr>
          <w:p>
            <w:pPr>
              <w:pStyle w:val="TableContents"/>
              <w:jc w:val="both"/>
              <w:rPr/>
            </w:pPr>
            <w:r>
              <w:rPr/>
              <w:t>Information that should be taken note of is placed in a dialog box such as this.</w:t>
            </w:r>
          </w:p>
        </w:tc>
      </w:tr>
    </w:tbl>
    <w:p>
      <w:pPr>
        <w:pStyle w:val="Normal"/>
        <w:jc w:val="both"/>
        <w:rPr>
          <w:rFonts w:ascii="Arial" w:hAnsi="Arial"/>
          <w:b w:val="false"/>
          <w:b w:val="false"/>
          <w:bCs w:val="false"/>
          <w:i w:val="false"/>
          <w:i w:val="false"/>
          <w:iCs w:val="false"/>
          <w:sz w:val="24"/>
          <w:szCs w:val="24"/>
        </w:rPr>
      </w:pPr>
      <w:r>
        <w:rPr>
          <w:rFonts w:ascii="Arial" w:hAnsi="Arial"/>
          <w:b w:val="false"/>
          <w:bCs w:val="false"/>
          <w:i w:val="false"/>
          <w:iCs w:val="false"/>
          <w:sz w:val="24"/>
          <w:szCs w:val="24"/>
        </w:rPr>
      </w:r>
    </w:p>
    <w:p>
      <w:pPr>
        <w:pStyle w:val="Normal"/>
        <w:jc w:val="both"/>
        <w:rPr>
          <w:rFonts w:ascii="Arial" w:hAnsi="Arial"/>
          <w:b w:val="false"/>
          <w:b w:val="false"/>
          <w:bCs w:val="false"/>
          <w:i w:val="false"/>
          <w:i w:val="false"/>
          <w:iCs w:val="false"/>
          <w:sz w:val="24"/>
          <w:szCs w:val="24"/>
        </w:rPr>
      </w:pPr>
      <w:r>
        <w:rPr>
          <w:rFonts w:ascii="Arial" w:hAnsi="Arial"/>
          <w:b w:val="false"/>
          <w:bCs w:val="false"/>
          <w:i w:val="false"/>
          <w:iCs w:val="false"/>
          <w:sz w:val="24"/>
          <w:szCs w:val="24"/>
        </w:rPr>
      </w:r>
    </w:p>
    <w:tbl>
      <w:tblPr>
        <w:tblW w:w="9975" w:type="dxa"/>
        <w:jc w:val="left"/>
        <w:tblInd w:w="55" w:type="dxa"/>
        <w:tblBorders>
          <w:top w:val="single" w:sz="8" w:space="0" w:color="000000"/>
          <w:left w:val="single" w:sz="8" w:space="0" w:color="000000"/>
          <w:bottom w:val="single" w:sz="8" w:space="0" w:color="000000"/>
          <w:insideH w:val="single" w:sz="8" w:space="0" w:color="000000"/>
        </w:tblBorders>
        <w:tblCellMar>
          <w:top w:w="55" w:type="dxa"/>
          <w:left w:w="45" w:type="dxa"/>
          <w:bottom w:w="55" w:type="dxa"/>
          <w:right w:w="55" w:type="dxa"/>
        </w:tblCellMar>
      </w:tblPr>
      <w:tblGrid>
        <w:gridCol w:w="1409"/>
        <w:gridCol w:w="8566"/>
      </w:tblGrid>
      <w:tr>
        <w:trPr/>
        <w:tc>
          <w:tcPr>
            <w:tcW w:w="1409" w:type="dxa"/>
            <w:tcBorders>
              <w:top w:val="single" w:sz="8" w:space="0" w:color="000000"/>
              <w:left w:val="single" w:sz="8" w:space="0" w:color="000000"/>
              <w:bottom w:val="single" w:sz="8" w:space="0" w:color="000000"/>
              <w:insideH w:val="single" w:sz="8" w:space="0" w:color="000000"/>
            </w:tcBorders>
            <w:shd w:fill="33CC66" w:val="clear"/>
            <w:tcMar>
              <w:left w:w="45" w:type="dxa"/>
            </w:tcMar>
          </w:tcPr>
          <w:p>
            <w:pPr>
              <w:pStyle w:val="TableContents"/>
              <w:jc w:val="center"/>
              <w:rPr>
                <w:rFonts w:ascii="Dingbats" w:hAnsi="Dingbats" w:eastAsia="Dingbats" w:cs="Dingbats"/>
                <w:b w:val="false"/>
                <w:b w:val="false"/>
                <w:bCs w:val="false"/>
                <w:i w:val="false"/>
                <w:i w:val="false"/>
                <w:iCs w:val="false"/>
                <w:sz w:val="80"/>
                <w:szCs w:val="80"/>
              </w:rPr>
            </w:pPr>
            <w:r>
              <w:rPr>
                <w:rFonts w:eastAsia="Dingbats" w:cs="Dingbats" w:ascii="Dingbats" w:hAnsi="Dingbats"/>
                <w:b w:val="false"/>
                <w:bCs w:val="false"/>
                <w:i w:val="false"/>
                <w:iCs w:val="false"/>
                <w:sz w:val="80"/>
                <w:szCs w:val="80"/>
              </w:rPr>
              <w:t></w:t>
            </w:r>
          </w:p>
        </w:tc>
        <w:tc>
          <w:tcPr>
            <w:tcW w:w="8566" w:type="dxa"/>
            <w:tcBorders>
              <w:top w:val="single" w:sz="8" w:space="0" w:color="000000"/>
              <w:bottom w:val="single" w:sz="8" w:space="0" w:color="000000"/>
              <w:right w:val="single" w:sz="8" w:space="0" w:color="000000"/>
              <w:insideH w:val="single" w:sz="8" w:space="0" w:color="000000"/>
              <w:insideV w:val="single" w:sz="8" w:space="0" w:color="000000"/>
            </w:tcBorders>
            <w:shd w:fill="33CC66" w:val="clear"/>
          </w:tcPr>
          <w:p>
            <w:pPr>
              <w:pStyle w:val="TableContents"/>
              <w:tabs>
                <w:tab w:val="right" w:pos="8355" w:leader="none"/>
              </w:tabs>
              <w:jc w:val="both"/>
              <w:rPr>
                <w:i/>
                <w:i/>
                <w:iCs/>
              </w:rPr>
            </w:pPr>
            <w:r>
              <w:rPr>
                <w:i/>
                <w:iCs/>
              </w:rPr>
              <w:t>Quotes go in a box such as this. When you are done press Tab and add a name.</w:t>
            </w:r>
          </w:p>
          <w:p>
            <w:pPr>
              <w:pStyle w:val="TableContents"/>
              <w:tabs>
                <w:tab w:val="right" w:pos="8355" w:leader="none"/>
              </w:tabs>
              <w:jc w:val="right"/>
              <w:rPr>
                <w:i/>
                <w:i/>
                <w:iCs/>
              </w:rPr>
            </w:pPr>
            <w:r>
              <w:rPr>
                <w:i/>
                <w:iCs/>
              </w:rPr>
              <w:t>--A Name Goes Here</w:t>
            </w:r>
          </w:p>
        </w:tc>
      </w:tr>
    </w:tbl>
    <w:p>
      <w:pPr>
        <w:pStyle w:val="Normal"/>
        <w:jc w:val="both"/>
        <w:rPr>
          <w:rFonts w:ascii="Arial" w:hAnsi="Arial"/>
          <w:b w:val="false"/>
          <w:b w:val="false"/>
          <w:bCs w:val="false"/>
          <w:i w:val="false"/>
          <w:i w:val="false"/>
          <w:iCs w:val="false"/>
          <w:sz w:val="24"/>
          <w:szCs w:val="24"/>
        </w:rPr>
      </w:pPr>
      <w:r>
        <w:rPr>
          <w:rFonts w:ascii="Arial" w:hAnsi="Arial"/>
          <w:b w:val="false"/>
          <w:bCs w:val="false"/>
          <w:i w:val="false"/>
          <w:iCs w:val="false"/>
          <w:sz w:val="24"/>
          <w:szCs w:val="24"/>
        </w:rPr>
      </w:r>
    </w:p>
    <w:p>
      <w:pPr>
        <w:pStyle w:val="Normal"/>
        <w:jc w:val="both"/>
        <w:rPr>
          <w:rFonts w:ascii="Arial" w:hAnsi="Arial"/>
          <w:b w:val="false"/>
          <w:b w:val="false"/>
          <w:bCs w:val="false"/>
          <w:i w:val="false"/>
          <w:i w:val="false"/>
          <w:iCs w:val="false"/>
          <w:sz w:val="24"/>
          <w:szCs w:val="24"/>
        </w:rPr>
      </w:pPr>
      <w:r>
        <w:rPr>
          <w:rFonts w:ascii="Arial" w:hAnsi="Arial"/>
          <w:b w:val="false"/>
          <w:bCs w:val="false"/>
          <w:i w:val="false"/>
          <w:iCs w:val="false"/>
          <w:sz w:val="24"/>
          <w:szCs w:val="24"/>
        </w:rPr>
      </w:r>
    </w:p>
    <w:tbl>
      <w:tblPr>
        <w:tblW w:w="9975" w:type="dxa"/>
        <w:jc w:val="left"/>
        <w:tblInd w:w="55" w:type="dxa"/>
        <w:tblBorders>
          <w:top w:val="single" w:sz="8" w:space="0" w:color="000000"/>
          <w:left w:val="single" w:sz="8" w:space="0" w:color="000000"/>
          <w:bottom w:val="single" w:sz="8" w:space="0" w:color="000000"/>
          <w:insideH w:val="single" w:sz="8" w:space="0" w:color="000000"/>
        </w:tblBorders>
        <w:tblCellMar>
          <w:top w:w="55" w:type="dxa"/>
          <w:left w:w="45" w:type="dxa"/>
          <w:bottom w:w="55" w:type="dxa"/>
          <w:right w:w="55" w:type="dxa"/>
        </w:tblCellMar>
      </w:tblPr>
      <w:tblGrid>
        <w:gridCol w:w="1409"/>
        <w:gridCol w:w="8566"/>
      </w:tblGrid>
      <w:tr>
        <w:trPr/>
        <w:tc>
          <w:tcPr>
            <w:tcW w:w="1409" w:type="dxa"/>
            <w:tcBorders>
              <w:top w:val="single" w:sz="8" w:space="0" w:color="000000"/>
              <w:left w:val="single" w:sz="8" w:space="0" w:color="000000"/>
              <w:bottom w:val="single" w:sz="8" w:space="0" w:color="000000"/>
              <w:insideH w:val="single" w:sz="8" w:space="0" w:color="000000"/>
            </w:tcBorders>
            <w:shd w:fill="FFFFCC" w:val="clear"/>
            <w:tcMar>
              <w:left w:w="45" w:type="dxa"/>
            </w:tcMar>
          </w:tcPr>
          <w:p>
            <w:pPr>
              <w:pStyle w:val="TableContents"/>
              <w:jc w:val="center"/>
              <w:rPr>
                <w:rFonts w:ascii="Dingbats" w:hAnsi="Dingbats" w:eastAsia="Dingbats" w:cs="Dingbats"/>
                <w:b w:val="false"/>
                <w:b w:val="false"/>
                <w:bCs w:val="false"/>
                <w:i w:val="false"/>
                <w:i w:val="false"/>
                <w:iCs w:val="false"/>
                <w:sz w:val="80"/>
                <w:szCs w:val="80"/>
              </w:rPr>
            </w:pPr>
            <w:r>
              <w:rPr>
                <w:rFonts w:eastAsia="Dingbats" w:cs="Dingbats" w:ascii="Dingbats" w:hAnsi="Dingbats"/>
                <w:b w:val="false"/>
                <w:bCs w:val="false"/>
                <w:i w:val="false"/>
                <w:iCs w:val="false"/>
                <w:sz w:val="80"/>
                <w:szCs w:val="80"/>
              </w:rPr>
              <w:t></w:t>
            </w:r>
          </w:p>
        </w:tc>
        <w:tc>
          <w:tcPr>
            <w:tcW w:w="8566" w:type="dxa"/>
            <w:tcBorders>
              <w:top w:val="single" w:sz="8" w:space="0" w:color="000000"/>
              <w:bottom w:val="single" w:sz="8" w:space="0" w:color="000000"/>
              <w:right w:val="single" w:sz="8" w:space="0" w:color="000000"/>
              <w:insideH w:val="single" w:sz="8" w:space="0" w:color="000000"/>
              <w:insideV w:val="single" w:sz="8" w:space="0" w:color="000000"/>
            </w:tcBorders>
            <w:shd w:fill="FFFFCC" w:val="clear"/>
          </w:tcPr>
          <w:p>
            <w:pPr>
              <w:pStyle w:val="TableContents"/>
              <w:tabs>
                <w:tab w:val="right" w:pos="8355" w:leader="none"/>
              </w:tabs>
              <w:jc w:val="both"/>
              <w:rPr>
                <w:i w:val="false"/>
                <w:i w:val="false"/>
                <w:iCs w:val="false"/>
              </w:rPr>
            </w:pPr>
            <w:r>
              <w:rPr>
                <w:i w:val="false"/>
                <w:iCs w:val="false"/>
              </w:rPr>
              <w:t>Things to check at the end of each Chapter.</w:t>
            </w:r>
          </w:p>
          <w:p>
            <w:pPr>
              <w:pStyle w:val="TableContents"/>
              <w:numPr>
                <w:ilvl w:val="0"/>
                <w:numId w:val="3"/>
              </w:numPr>
              <w:tabs>
                <w:tab w:val="left" w:pos="0" w:leader="none"/>
                <w:tab w:val="right" w:pos="7635" w:leader="none"/>
              </w:tabs>
              <w:ind w:left="720" w:hanging="360"/>
              <w:jc w:val="both"/>
              <w:rPr>
                <w:i w:val="false"/>
                <w:i w:val="false"/>
                <w:iCs w:val="false"/>
              </w:rPr>
            </w:pPr>
            <w:r>
              <w:rPr>
                <w:i w:val="false"/>
                <w:iCs w:val="false"/>
              </w:rPr>
              <w:t>What did you learn?</w:t>
            </w:r>
          </w:p>
          <w:p>
            <w:pPr>
              <w:pStyle w:val="TableContents"/>
              <w:numPr>
                <w:ilvl w:val="0"/>
                <w:numId w:val="3"/>
              </w:numPr>
              <w:tabs>
                <w:tab w:val="left" w:pos="0" w:leader="none"/>
                <w:tab w:val="right" w:pos="7635" w:leader="none"/>
              </w:tabs>
              <w:ind w:left="720" w:hanging="360"/>
              <w:jc w:val="both"/>
              <w:rPr>
                <w:i w:val="false"/>
                <w:i w:val="false"/>
                <w:iCs w:val="false"/>
              </w:rPr>
            </w:pPr>
            <w:r>
              <w:rPr>
                <w:i w:val="false"/>
                <w:iCs w:val="false"/>
              </w:rPr>
              <w:t>Did you read everything?</w:t>
            </w:r>
          </w:p>
        </w:tc>
      </w:tr>
    </w:tbl>
    <w:p>
      <w:pPr>
        <w:pStyle w:val="Normal"/>
        <w:jc w:val="both"/>
        <w:rPr>
          <w:rFonts w:ascii="Arial" w:hAnsi="Arial"/>
          <w:b w:val="false"/>
          <w:b w:val="false"/>
          <w:bCs w:val="false"/>
          <w:i w:val="false"/>
          <w:i w:val="false"/>
          <w:iCs w:val="false"/>
          <w:sz w:val="24"/>
          <w:szCs w:val="24"/>
        </w:rPr>
      </w:pPr>
      <w:r>
        <w:rPr>
          <w:rFonts w:ascii="Arial" w:hAnsi="Arial"/>
          <w:b w:val="false"/>
          <w:bCs w:val="false"/>
          <w:i w:val="false"/>
          <w:iCs w:val="false"/>
          <w:sz w:val="24"/>
          <w:szCs w:val="24"/>
        </w:rPr>
      </w:r>
    </w:p>
    <w:p>
      <w:pPr>
        <w:pStyle w:val="Normal"/>
        <w:jc w:val="both"/>
        <w:rPr>
          <w:rFonts w:ascii="Arial" w:hAnsi="Arial"/>
          <w:b w:val="false"/>
          <w:b w:val="false"/>
          <w:bCs w:val="false"/>
          <w:i w:val="false"/>
          <w:i w:val="false"/>
          <w:iCs w:val="false"/>
          <w:sz w:val="24"/>
          <w:szCs w:val="24"/>
        </w:rPr>
      </w:pPr>
      <w:r>
        <w:rPr>
          <w:rFonts w:ascii="Arial" w:hAnsi="Arial"/>
          <w:b w:val="false"/>
          <w:bCs w:val="false"/>
          <w:i w:val="false"/>
          <w:iCs w:val="false"/>
          <w:sz w:val="24"/>
          <w:szCs w:val="24"/>
        </w:rPr>
      </w:r>
    </w:p>
    <w:p>
      <w:pPr>
        <w:pStyle w:val="SubChapter"/>
        <w:rPr>
          <w:b w:val="false"/>
          <w:b w:val="false"/>
          <w:bCs w:val="false"/>
          <w:i/>
          <w:i/>
          <w:iCs/>
        </w:rPr>
      </w:pPr>
      <w:r>
        <w:rPr>
          <w:b w:val="false"/>
          <w:bCs w:val="false"/>
          <w:i/>
          <w:iCs/>
        </w:rPr>
        <w:t>1.2.Pictures</w:t>
      </w:r>
    </w:p>
    <w:p>
      <w:pPr>
        <w:pStyle w:val="SubChapter"/>
        <w:rPr/>
      </w:pPr>
      <w:r>
        <w:rPr/>
      </w:r>
      <w:r>
        <mc:AlternateContent>
          <mc:Choice Requires="wps">
            <w:drawing>
              <wp:anchor behindDoc="0" distT="0" distB="0" distL="0" distR="0" simplePos="0" locked="0" layoutInCell="1" allowOverlap="1" relativeHeight="2">
                <wp:simplePos x="0" y="0"/>
                <wp:positionH relativeFrom="column">
                  <wp:posOffset>4690745</wp:posOffset>
                </wp:positionH>
                <wp:positionV relativeFrom="paragraph">
                  <wp:posOffset>146050</wp:posOffset>
                </wp:positionV>
                <wp:extent cx="1556385" cy="2141855"/>
                <wp:effectExtent l="0" t="0" r="64135" b="64135"/>
                <wp:wrapSquare wrapText="largest"/>
                <wp:docPr id="1" name="Frame1"/>
                <a:graphic xmlns:a="http://schemas.openxmlformats.org/drawingml/2006/main">
                  <a:graphicData uri="http://schemas.microsoft.com/office/word/2010/wordprocessingShape">
                    <wps:wsp>
                      <wps:cNvSpPr txBox="1"/>
                      <wps:spPr>
                        <a:xfrm>
                          <a:off x="0" y="0"/>
                          <a:ext cx="1556385" cy="2141855"/>
                        </a:xfrm>
                        <a:prstGeom prst="rect"/>
                        <a:ln w="635">
                          <a:solidFill>
                            <a:srgbClr val="000000"/>
                          </a:solidFill>
                        </a:ln>
                        <a:effectLst>
                          <a:outerShdw dist="90170" dir="2700000">
                            <a:srgbClr val="808080"/>
                          </a:outerShdw>
                        </a:effectLst>
                      </wps:spPr>
                      <wps:txbx>
                        <w:txbxContent>
                          <w:p>
                            <w:pPr>
                              <w:pStyle w:val="Caption"/>
                              <w:spacing w:before="120" w:after="120"/>
                              <w:jc w:val="center"/>
                              <w:rPr>
                                <w:sz w:val="20"/>
                                <w:szCs w:val="20"/>
                              </w:rPr>
                            </w:pPr>
                            <w:r>
                              <w:rPr>
                                <w:sz w:val="20"/>
                                <w:szCs w:val="20"/>
                              </w:rPr>
                              <w:t>This image of Tux has a caption, boarder, and shadow.</w:t>
                              <w:drawing>
                                <wp:inline distT="0" distB="0" distL="0" distR="0">
                                  <wp:extent cx="1454150" cy="1524635"/>
                                  <wp:effectExtent l="0" t="0" r="0" b="0"/>
                                  <wp:docPr id="2" name="graphics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phics1" descr=""/>
                                          <pic:cNvPicPr>
                                            <a:picLocks noChangeAspect="1" noChangeArrowheads="1"/>
                                          </pic:cNvPicPr>
                                        </pic:nvPicPr>
                                        <pic:blipFill>
                                          <a:blip r:embed="rId2"/>
                                          <a:stretch>
                                            <a:fillRect/>
                                          </a:stretch>
                                        </pic:blipFill>
                                        <pic:spPr bwMode="auto">
                                          <a:xfrm>
                                            <a:off x="0" y="0"/>
                                            <a:ext cx="1454150" cy="1524635"/>
                                          </a:xfrm>
                                          <a:prstGeom prst="rect">
                                            <a:avLst/>
                                          </a:prstGeom>
                                        </pic:spPr>
                                      </pic:pic>
                                    </a:graphicData>
                                  </a:graphic>
                                </wp:inline>
                              </w:drawing>
                            </w:r>
                          </w:p>
                        </w:txbxContent>
                      </wps:txbx>
                      <wps:bodyPr anchor="t" lIns="18415" tIns="18415" rIns="18415" bIns="18415">
                        <a:noAutofit/>
                      </wps:bodyPr>
                    </wps:wsp>
                  </a:graphicData>
                </a:graphic>
              </wp:anchor>
            </w:drawing>
          </mc:Choice>
          <mc:Fallback>
            <w:pict>
              <v:rect strokecolor="#000000" strokeweight="0pt" style="position:absolute;rotation:0;width:122.55pt;height:168.65pt;mso-wrap-distance-left:0pt;mso-wrap-distance-right:0pt;mso-wrap-distance-top:0pt;mso-wrap-distance-bottom:0pt;margin-top:11.5pt;mso-position-vertical-relative:text;margin-left:369.35pt;mso-position-horizontal-relative:text">
                <v:shadow on="t" color="#808080" offset="5.05pt,5.05pt"/>
                <v:textbox inset="0.0201388888888889in,0.0201388888888889in,0.0201388888888889in,0.0201388888888889in">
                  <w:txbxContent>
                    <w:p>
                      <w:pPr>
                        <w:pStyle w:val="Caption"/>
                        <w:spacing w:before="120" w:after="120"/>
                        <w:jc w:val="center"/>
                        <w:rPr>
                          <w:sz w:val="20"/>
                          <w:szCs w:val="20"/>
                        </w:rPr>
                      </w:pPr>
                      <w:r>
                        <w:rPr>
                          <w:sz w:val="20"/>
                          <w:szCs w:val="20"/>
                        </w:rPr>
                        <w:t>This image of Tux has a caption, boarder, and shadow.</w:t>
                        <w:drawing>
                          <wp:inline distT="0" distB="0" distL="0" distR="0">
                            <wp:extent cx="1454150" cy="1524635"/>
                            <wp:effectExtent l="0" t="0" r="0" b="0"/>
                            <wp:docPr id="3" name="graphics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phics1" descr=""/>
                                    <pic:cNvPicPr>
                                      <a:picLocks noChangeAspect="1" noChangeArrowheads="1"/>
                                    </pic:cNvPicPr>
                                  </pic:nvPicPr>
                                  <pic:blipFill>
                                    <a:blip r:embed="rId2"/>
                                    <a:stretch>
                                      <a:fillRect/>
                                    </a:stretch>
                                  </pic:blipFill>
                                  <pic:spPr bwMode="auto">
                                    <a:xfrm>
                                      <a:off x="0" y="0"/>
                                      <a:ext cx="1454150" cy="1524635"/>
                                    </a:xfrm>
                                    <a:prstGeom prst="rect">
                                      <a:avLst/>
                                    </a:prstGeom>
                                  </pic:spPr>
                                </pic:pic>
                              </a:graphicData>
                            </a:graphic>
                          </wp:inline>
                        </w:drawing>
                      </w:r>
                    </w:p>
                  </w:txbxContent>
                </v:textbox>
                <w10:wrap type="square" side="largest"/>
              </v:rect>
            </w:pict>
          </mc:Fallback>
        </mc:AlternateContent>
      </w:r>
    </w:p>
    <w:p>
      <w:pPr>
        <w:pStyle w:val="Normal"/>
        <w:jc w:val="both"/>
        <w:rPr/>
      </w:pPr>
      <w:r>
        <w:rPr/>
        <w:tab/>
        <w:t xml:space="preserve">This is the second installment of the chapters, inserting images is quite easy. To insert an image goto </w:t>
      </w:r>
      <w:r>
        <w:rPr>
          <w:i/>
          <w:iCs/>
        </w:rPr>
        <w:t>Insert&gt;Picture&gt;From File</w:t>
      </w:r>
      <w:r>
        <w:rPr>
          <w:i w:val="false"/>
          <w:iCs w:val="false"/>
        </w:rPr>
        <w:t xml:space="preserve"> the picture will be inserted and all you do is drag and drop it to where you want it to be, the text will form around it. If you right click and press picture you can add a boarder in the boarder tab, and a shadow as seen to the right. You can also goto the wrap tab and choose how you want the image to respond to your text, falling in line with it, allowing the text to go along with it (done on the right), etc. There is one more cool feature that will help you and that is the caption feature, right click and press caption. Under the properties area you can choose a word such as Image this will add a piece of text such as </w:t>
      </w:r>
      <w:r>
        <w:rPr>
          <w:i/>
          <w:iCs/>
        </w:rPr>
        <w:t>Image 1-1</w:t>
      </w:r>
      <w:r>
        <w:rPr>
          <w:i w:val="false"/>
          <w:iCs w:val="false"/>
        </w:rPr>
        <w:t xml:space="preserve"> before your text you do not want this usually however it is sometimes handy so for now choose none. Captions should use the caption style, as shown in the next sub chapter.</w:t>
      </w:r>
    </w:p>
    <w:p>
      <w:pPr>
        <w:pStyle w:val="Normal"/>
        <w:jc w:val="both"/>
        <w:rPr>
          <w:i w:val="false"/>
          <w:i w:val="false"/>
          <w:iCs w:val="false"/>
        </w:rPr>
      </w:pPr>
      <w:r>
        <w:rPr>
          <w:i w:val="false"/>
          <w:iCs w:val="false"/>
        </w:rPr>
      </w:r>
    </w:p>
    <w:p>
      <w:pPr>
        <w:pStyle w:val="SubChapter"/>
        <w:rPr>
          <w:i w:val="false"/>
          <w:i w:val="false"/>
          <w:iCs w:val="false"/>
        </w:rPr>
      </w:pPr>
      <w:r>
        <w:rPr>
          <w:i w:val="false"/>
          <w:iCs w:val="false"/>
        </w:rPr>
        <w:t>1.4 Styles and Formatting</w:t>
      </w:r>
    </w:p>
    <w:p>
      <w:pPr>
        <w:pStyle w:val="Normal"/>
        <w:rPr/>
      </w:pPr>
      <w:r>
        <w:rPr/>
      </w:r>
    </w:p>
    <w:p>
      <w:pPr>
        <w:pStyle w:val="Normal"/>
        <w:rPr/>
      </w:pPr>
      <w:r>
        <w:drawing>
          <wp:anchor behindDoc="0" distT="0" distB="0" distL="0" distR="0" simplePos="0" locked="0" layoutInCell="1" allowOverlap="1" relativeHeight="4">
            <wp:simplePos x="0" y="0"/>
            <wp:positionH relativeFrom="column">
              <wp:posOffset>4042410</wp:posOffset>
            </wp:positionH>
            <wp:positionV relativeFrom="paragraph">
              <wp:posOffset>49530</wp:posOffset>
            </wp:positionV>
            <wp:extent cx="2240280" cy="1302385"/>
            <wp:effectExtent l="0" t="0" r="64135" b="64135"/>
            <wp:wrapSquare wrapText="largest"/>
            <wp:docPr id="4" name="graphics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raphics2" descr=""/>
                    <pic:cNvPicPr>
                      <a:picLocks noChangeAspect="1" noChangeArrowheads="1"/>
                    </pic:cNvPicPr>
                  </pic:nvPicPr>
                  <pic:blipFill>
                    <a:blip r:embed="rId3"/>
                    <a:srcRect l="-85" t="9944" r="85788" b="75461"/>
                    <a:stretch>
                      <a:fillRect/>
                    </a:stretch>
                  </pic:blipFill>
                  <pic:spPr bwMode="auto">
                    <a:xfrm>
                      <a:off x="0" y="0"/>
                      <a:ext cx="2240280" cy="1302385"/>
                    </a:xfrm>
                    <a:prstGeom prst="rect">
                      <a:avLst/>
                    </a:prstGeom>
                    <a:ln w="635">
                      <a:solidFill>
                        <a:srgbClr val="000000"/>
                      </a:solidFill>
                    </a:ln>
                    <a:effectLst>
                      <a:outerShdw dist="90170" dir="2700000">
                        <a:srgbClr val="808080"/>
                      </a:outerShdw>
                    </a:effectLst>
                  </pic:spPr>
                </pic:pic>
              </a:graphicData>
            </a:graphic>
          </wp:anchor>
        </w:drawing>
      </w:r>
      <w:r>
        <w:rPr/>
        <w:tab/>
        <w:t>You may notice this document has simple formatting.  If you want to make a new heading or caption or whatever you want to format it with a style. To do this press on the style button  it is on your formatting tool-bar. To change your text highlight it and pull down the menu that says default right now and choose the proper heading.</w:t>
      </w:r>
    </w:p>
    <w:p>
      <w:pPr>
        <w:pStyle w:val="Normal"/>
        <w:numPr>
          <w:ilvl w:val="0"/>
          <w:numId w:val="4"/>
        </w:numPr>
        <w:tabs>
          <w:tab w:val="left" w:pos="0" w:leader="none"/>
        </w:tabs>
        <w:ind w:left="720" w:hanging="360"/>
        <w:rPr/>
      </w:pPr>
      <w:r>
        <w:rPr/>
        <w:t>Default</w:t>
      </w:r>
    </w:p>
    <w:p>
      <w:pPr>
        <w:pStyle w:val="Normal"/>
        <w:numPr>
          <w:ilvl w:val="1"/>
          <w:numId w:val="4"/>
        </w:numPr>
        <w:tabs>
          <w:tab w:val="left" w:pos="0" w:leader="none"/>
        </w:tabs>
        <w:ind w:left="1080" w:hanging="360"/>
        <w:rPr/>
      </w:pPr>
      <w:r>
        <w:rPr/>
        <w:t>Justified, Arial, 12pt.</w:t>
      </w:r>
    </w:p>
    <w:p>
      <w:pPr>
        <w:pStyle w:val="ChapterTitle"/>
        <w:numPr>
          <w:ilvl w:val="0"/>
          <w:numId w:val="4"/>
        </w:numPr>
        <w:tabs>
          <w:tab w:val="left" w:pos="0" w:leader="none"/>
        </w:tabs>
        <w:ind w:left="720" w:hanging="360"/>
        <w:rPr/>
      </w:pPr>
      <w:r>
        <w:rPr/>
        <w:t>Chapter Title</w:t>
      </w:r>
    </w:p>
    <w:p>
      <w:pPr>
        <w:pStyle w:val="Normal"/>
        <w:numPr>
          <w:ilvl w:val="1"/>
          <w:numId w:val="4"/>
        </w:numPr>
        <w:tabs>
          <w:tab w:val="left" w:pos="0" w:leader="none"/>
        </w:tabs>
        <w:ind w:left="1080" w:hanging="360"/>
        <w:rPr/>
      </w:pPr>
      <w:r>
        <w:rPr/>
        <w:t>Left, Arial, Bold, 20pt.</w:t>
      </w:r>
    </w:p>
    <w:p>
      <w:pPr>
        <w:pStyle w:val="SubChapter"/>
        <w:numPr>
          <w:ilvl w:val="0"/>
          <w:numId w:val="4"/>
        </w:numPr>
        <w:tabs>
          <w:tab w:val="left" w:pos="0" w:leader="none"/>
        </w:tabs>
        <w:ind w:left="720" w:hanging="360"/>
        <w:rPr/>
      </w:pPr>
      <w:r>
        <w:rPr/>
        <w:t>Sub-Chapter</w:t>
      </w:r>
    </w:p>
    <w:p>
      <w:pPr>
        <w:pStyle w:val="Normal"/>
        <w:numPr>
          <w:ilvl w:val="1"/>
          <w:numId w:val="4"/>
        </w:numPr>
        <w:tabs>
          <w:tab w:val="left" w:pos="0" w:leader="none"/>
        </w:tabs>
        <w:ind w:left="1080" w:hanging="360"/>
        <w:rPr/>
      </w:pPr>
      <w:r>
        <w:rPr/>
        <w:t>Left, Arial, 14pt.</w:t>
      </w:r>
    </w:p>
    <w:p>
      <w:pPr>
        <w:pStyle w:val="Caption"/>
        <w:numPr>
          <w:ilvl w:val="0"/>
          <w:numId w:val="4"/>
        </w:numPr>
        <w:tabs>
          <w:tab w:val="left" w:pos="0" w:leader="none"/>
        </w:tabs>
        <w:ind w:left="720" w:hanging="360"/>
        <w:jc w:val="left"/>
        <w:rPr/>
      </w:pPr>
      <w:r>
        <w:rPr/>
        <w:t>Caption</w:t>
      </w:r>
    </w:p>
    <w:p>
      <w:pPr>
        <w:pStyle w:val="Normal"/>
        <w:numPr>
          <w:ilvl w:val="1"/>
          <w:numId w:val="4"/>
        </w:numPr>
        <w:tabs>
          <w:tab w:val="left" w:pos="0" w:leader="none"/>
        </w:tabs>
        <w:ind w:left="1080" w:hanging="360"/>
        <w:rPr/>
      </w:pPr>
      <w:r>
        <w:rPr/>
        <w:t>Arial, Italicized, 10pt., Centered</w:t>
      </w:r>
    </w:p>
    <w:p>
      <w:pPr>
        <w:pStyle w:val="Normal"/>
        <w:rPr/>
      </w:pPr>
      <w:r>
        <w:rPr/>
        <w:tab/>
      </w:r>
    </w:p>
    <w:p>
      <w:pPr>
        <w:pStyle w:val="Normal"/>
        <w:rPr/>
      </w:pPr>
      <w:r>
        <w:rPr/>
        <w:tab/>
        <w:t xml:space="preserve">To change these press on the grid with the hand and the yellow, this will bring up a new frame in which you can right click and edit each one, the neat thing about styles is </w:t>
      </w:r>
      <w:r>
        <w:rPr>
          <w:b/>
          <w:bCs/>
        </w:rPr>
        <w:t>whenever you change a style all of the items styled like it will change too, allowing quick document changes.</w:t>
      </w:r>
    </w:p>
    <w:p>
      <w:pPr>
        <w:pStyle w:val="Normal"/>
        <w:rPr>
          <w:b w:val="false"/>
          <w:b w:val="false"/>
          <w:bCs w:val="false"/>
        </w:rPr>
      </w:pPr>
      <w:r>
        <w:rPr>
          <w:b w:val="false"/>
          <w:bCs w:val="false"/>
        </w:rPr>
      </w:r>
    </w:p>
    <w:p>
      <w:pPr>
        <w:pStyle w:val="Normal"/>
        <w:jc w:val="both"/>
        <w:rPr>
          <w:rFonts w:ascii="Arial" w:hAnsi="Arial"/>
          <w:b w:val="false"/>
          <w:b w:val="false"/>
          <w:bCs w:val="false"/>
          <w:i w:val="false"/>
          <w:i w:val="false"/>
          <w:iCs w:val="false"/>
          <w:sz w:val="24"/>
          <w:szCs w:val="24"/>
        </w:rPr>
      </w:pPr>
      <w:r>
        <w:rPr>
          <w:rFonts w:ascii="Arial" w:hAnsi="Arial"/>
          <w:b w:val="false"/>
          <w:bCs w:val="false"/>
          <w:i w:val="false"/>
          <w:iCs w:val="false"/>
          <w:sz w:val="24"/>
          <w:szCs w:val="24"/>
        </w:rPr>
      </w:r>
    </w:p>
    <w:p>
      <w:pPr>
        <w:pStyle w:val="Normal"/>
        <w:jc w:val="both"/>
        <w:rPr>
          <w:rFonts w:ascii="Arial" w:hAnsi="Arial"/>
          <w:b w:val="false"/>
          <w:b w:val="false"/>
          <w:bCs w:val="false"/>
          <w:i w:val="false"/>
          <w:i w:val="false"/>
          <w:iCs w:val="false"/>
          <w:sz w:val="24"/>
          <w:szCs w:val="24"/>
        </w:rPr>
      </w:pPr>
      <w:r>
        <w:rPr>
          <w:rFonts w:ascii="Arial" w:hAnsi="Arial"/>
          <w:b w:val="false"/>
          <w:bCs w:val="false"/>
          <w:i w:val="false"/>
          <w:iCs w:val="false"/>
          <w:sz w:val="24"/>
          <w:szCs w:val="24"/>
        </w:rPr>
      </w:r>
    </w:p>
    <w:tbl>
      <w:tblPr>
        <w:tblW w:w="9975" w:type="dxa"/>
        <w:jc w:val="left"/>
        <w:tblInd w:w="55" w:type="dxa"/>
        <w:tblBorders>
          <w:top w:val="single" w:sz="8" w:space="0" w:color="000000"/>
          <w:left w:val="single" w:sz="8" w:space="0" w:color="000000"/>
          <w:bottom w:val="single" w:sz="8" w:space="0" w:color="000000"/>
          <w:insideH w:val="single" w:sz="8" w:space="0" w:color="000000"/>
        </w:tblBorders>
        <w:tblCellMar>
          <w:top w:w="55" w:type="dxa"/>
          <w:left w:w="45" w:type="dxa"/>
          <w:bottom w:w="55" w:type="dxa"/>
          <w:right w:w="55" w:type="dxa"/>
        </w:tblCellMar>
      </w:tblPr>
      <w:tblGrid>
        <w:gridCol w:w="1349"/>
        <w:gridCol w:w="8626"/>
      </w:tblGrid>
      <w:tr>
        <w:trPr/>
        <w:tc>
          <w:tcPr>
            <w:tcW w:w="1349" w:type="dxa"/>
            <w:tcBorders>
              <w:top w:val="single" w:sz="8" w:space="0" w:color="000000"/>
              <w:left w:val="single" w:sz="8" w:space="0" w:color="000000"/>
              <w:bottom w:val="single" w:sz="8" w:space="0" w:color="000000"/>
              <w:insideH w:val="single" w:sz="8" w:space="0" w:color="000000"/>
            </w:tcBorders>
            <w:shd w:fill="9999CC" w:val="clear"/>
            <w:tcMar>
              <w:left w:w="45" w:type="dxa"/>
            </w:tcMar>
          </w:tcPr>
          <w:p>
            <w:pPr>
              <w:pStyle w:val="TableContents"/>
              <w:jc w:val="center"/>
              <w:rPr>
                <w:rFonts w:ascii="Dingbats" w:hAnsi="Dingbats" w:eastAsia="Dingbats" w:cs="Dingbats"/>
                <w:b/>
                <w:b/>
                <w:bCs/>
                <w:i w:val="false"/>
                <w:i w:val="false"/>
                <w:iCs w:val="false"/>
                <w:sz w:val="80"/>
                <w:szCs w:val="80"/>
              </w:rPr>
            </w:pPr>
            <w:r>
              <w:rPr>
                <w:rFonts w:eastAsia="Dingbats" w:cs="Dingbats" w:ascii="Dingbats" w:hAnsi="Dingbats"/>
                <w:b/>
                <w:bCs/>
                <w:i w:val="false"/>
                <w:iCs w:val="false"/>
                <w:sz w:val="80"/>
                <w:szCs w:val="80"/>
              </w:rPr>
              <w:t></w:t>
            </w:r>
          </w:p>
        </w:tc>
        <w:tc>
          <w:tcPr>
            <w:tcW w:w="8626" w:type="dxa"/>
            <w:tcBorders>
              <w:top w:val="single" w:sz="8" w:space="0" w:color="000000"/>
              <w:bottom w:val="single" w:sz="8" w:space="0" w:color="000000"/>
              <w:right w:val="single" w:sz="8" w:space="0" w:color="000000"/>
              <w:insideH w:val="single" w:sz="8" w:space="0" w:color="000000"/>
              <w:insideV w:val="single" w:sz="8" w:space="0" w:color="000000"/>
            </w:tcBorders>
            <w:shd w:fill="9999CC" w:val="clear"/>
          </w:tcPr>
          <w:p>
            <w:pPr>
              <w:pStyle w:val="TableContents"/>
              <w:jc w:val="both"/>
              <w:rPr/>
            </w:pPr>
            <w:r>
              <w:rPr/>
              <w:t>To insert a new page, press [CTL]+[ENTER];</w:t>
            </w:r>
          </w:p>
        </w:tc>
      </w:tr>
    </w:tbl>
    <w:p>
      <w:pPr>
        <w:pStyle w:val="SubChapter"/>
        <w:rPr/>
      </w:pPr>
      <w:r>
        <w:rPr>
          <w:rFonts w:ascii="Arial" w:hAnsi="Arial"/>
          <w:b w:val="false"/>
          <w:bCs w:val="false"/>
          <w:i w:val="false"/>
          <w:iCs w:val="false"/>
          <w:sz w:val="24"/>
          <w:szCs w:val="24"/>
        </w:rPr>
        <w:br/>
        <w:br/>
      </w:r>
      <w:r>
        <w:rPr>
          <w:rFonts w:ascii="Arial" w:hAnsi="Arial"/>
          <w:b w:val="false"/>
          <w:bCs w:val="false"/>
          <w:i w:val="false"/>
          <w:iCs w:val="false"/>
          <w:sz w:val="28"/>
          <w:szCs w:val="28"/>
        </w:rPr>
        <w:t>1.5 Changing Vital Information</w:t>
      </w:r>
    </w:p>
    <w:p>
      <w:pPr>
        <w:pStyle w:val="SubChapter"/>
        <w:rPr>
          <w:rFonts w:ascii="Arial" w:hAnsi="Arial"/>
          <w:b w:val="false"/>
          <w:b w:val="false"/>
          <w:bCs w:val="false"/>
          <w:i w:val="false"/>
          <w:i w:val="false"/>
          <w:iCs w:val="false"/>
          <w:sz w:val="28"/>
          <w:szCs w:val="28"/>
        </w:rPr>
      </w:pPr>
      <w:r>
        <w:rPr>
          <w:rFonts w:ascii="Arial" w:hAnsi="Arial"/>
          <w:b w:val="false"/>
          <w:bCs w:val="false"/>
          <w:i w:val="false"/>
          <w:iCs w:val="false"/>
          <w:sz w:val="28"/>
          <w:szCs w:val="28"/>
        </w:rPr>
      </w:r>
    </w:p>
    <w:p>
      <w:pPr>
        <w:pStyle w:val="Normal"/>
        <w:rPr>
          <w:rFonts w:ascii="Arial" w:hAnsi="Arial"/>
          <w:b w:val="false"/>
          <w:b w:val="false"/>
          <w:bCs w:val="false"/>
          <w:i w:val="false"/>
          <w:i w:val="false"/>
          <w:iCs w:val="false"/>
          <w:sz w:val="24"/>
          <w:szCs w:val="24"/>
        </w:rPr>
      </w:pPr>
      <w:r>
        <w:rPr>
          <w:rFonts w:ascii="Arial" w:hAnsi="Arial"/>
          <w:b w:val="false"/>
          <w:bCs w:val="false"/>
          <w:i w:val="false"/>
          <w:iCs w:val="false"/>
          <w:sz w:val="24"/>
          <w:szCs w:val="24"/>
        </w:rPr>
        <w:tab/>
        <w:t>To change the document owner, and such goto File&gt;Properties.</w:t>
      </w:r>
    </w:p>
    <w:p>
      <w:pPr>
        <w:pStyle w:val="Normal"/>
        <w:rPr>
          <w:rFonts w:ascii="Arial" w:hAnsi="Arial"/>
          <w:b w:val="false"/>
          <w:b w:val="false"/>
          <w:bCs w:val="false"/>
          <w:i w:val="false"/>
          <w:i w:val="false"/>
          <w:iCs w:val="false"/>
          <w:sz w:val="24"/>
          <w:szCs w:val="24"/>
        </w:rPr>
      </w:pPr>
      <w:r>
        <w:rPr>
          <w:rFonts w:ascii="Arial" w:hAnsi="Arial"/>
          <w:b w:val="false"/>
          <w:bCs w:val="false"/>
          <w:i w:val="false"/>
          <w:iCs w:val="false"/>
          <w:sz w:val="24"/>
          <w:szCs w:val="24"/>
        </w:rPr>
      </w:r>
    </w:p>
    <w:p>
      <w:pPr>
        <w:pStyle w:val="Normal"/>
        <w:rPr>
          <w:rFonts w:ascii="Arial" w:hAnsi="Arial"/>
          <w:b w:val="false"/>
          <w:b w:val="false"/>
          <w:bCs w:val="false"/>
          <w:i w:val="false"/>
          <w:i w:val="false"/>
          <w:iCs w:val="false"/>
          <w:sz w:val="24"/>
          <w:szCs w:val="24"/>
        </w:rPr>
      </w:pPr>
      <w:r>
        <w:rPr>
          <w:rFonts w:ascii="Arial" w:hAnsi="Arial"/>
          <w:b w:val="false"/>
          <w:bCs w:val="false"/>
          <w:i w:val="false"/>
          <w:iCs w:val="false"/>
          <w:sz w:val="24"/>
          <w:szCs w:val="24"/>
        </w:rPr>
        <w:t>Created by Joseph Lewis</w:t>
      </w:r>
    </w:p>
    <w:p>
      <w:pPr>
        <w:pStyle w:val="Normal"/>
        <w:rPr>
          <w:rFonts w:ascii="Arial" w:hAnsi="Arial"/>
          <w:b w:val="false"/>
          <w:b w:val="false"/>
          <w:bCs w:val="false"/>
          <w:i w:val="false"/>
          <w:i w:val="false"/>
          <w:iCs w:val="false"/>
          <w:sz w:val="24"/>
          <w:szCs w:val="24"/>
        </w:rPr>
      </w:pPr>
      <w:r>
        <w:rPr>
          <w:rFonts w:ascii="Arial" w:hAnsi="Arial"/>
          <w:b w:val="false"/>
          <w:bCs w:val="false"/>
          <w:i w:val="false"/>
          <w:iCs w:val="false"/>
          <w:sz w:val="24"/>
          <w:szCs w:val="24"/>
        </w:rPr>
        <w:fldChar w:fldCharType="begin" w:fldLock="true"/>
      </w:r>
      <w:r>
        <w:instrText> DATE \@"MM/dd/yy" </w:instrText>
      </w:r>
      <w:r>
        <w:fldChar w:fldCharType="separate"/>
      </w:r>
      <w:r>
        <w:t>09/03/23</w:t>
      </w:r>
      <w:r>
        <w:fldChar w:fldCharType="end"/>
      </w:r>
    </w:p>
    <w:p>
      <w:pPr>
        <w:pStyle w:val="Normal"/>
        <w:rPr>
          <w:rFonts w:ascii="Arial" w:hAnsi="Arial"/>
          <w:b w:val="false"/>
          <w:b w:val="false"/>
          <w:bCs w:val="false"/>
          <w:i w:val="false"/>
          <w:i w:val="false"/>
          <w:iCs w:val="false"/>
          <w:sz w:val="24"/>
          <w:szCs w:val="24"/>
        </w:rPr>
      </w:pPr>
      <w:r>
        <w:rPr>
          <w:rFonts w:ascii="Arial" w:hAnsi="Arial"/>
          <w:b w:val="false"/>
          <w:bCs w:val="false"/>
          <w:i w:val="false"/>
          <w:iCs w:val="false"/>
          <w:sz w:val="24"/>
          <w:szCs w:val="24"/>
        </w:rPr>
      </w:r>
    </w:p>
    <w:sectPr>
      <w:headerReference w:type="default" r:id="rId4"/>
      <w:footerReference w:type="default" r:id="rId5"/>
      <w:type w:val="nextPage"/>
      <w:pgSz w:w="12240" w:h="15840"/>
      <w:pgMar w:left="1134" w:right="1134" w:header="1134" w:top="1710" w:footer="1134" w:bottom="1698"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Times New Roman">
    <w:charset w:val="01"/>
    <w:family w:val="roman"/>
    <w:pitch w:val="variable"/>
  </w:font>
  <w:font w:name="Arial">
    <w:charset w:val="01"/>
    <w:family w:val="swiss"/>
    <w:pitch w:val="variable"/>
  </w:font>
  <w:font w:name="StarSymbol">
    <w:altName w:val="Arial Unicode MS"/>
    <w:charset w:val="01"/>
    <w:family w:val="auto"/>
    <w:pitch w:val="default"/>
  </w:font>
  <w:font w:name="Dingbats">
    <w:charset w:val="02"/>
    <w:family w:val="auto"/>
    <w:pitch w:val="variable"/>
  </w:font>
  <w:font w:name="Wingdings">
    <w:charset w:val="02"/>
    <w:family w:val="auto"/>
    <w:pitch w:val="default"/>
  </w:font>
  <w:font w:name="Wingdings 2">
    <w:charset w:val="02"/>
    <w:family w:val="auto"/>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Footer"/>
      <w:jc w:val="center"/>
      <w:rPr/>
    </w:pPr>
    <w:r>
      <w:rPr/>
      <w:fldChar w:fldCharType="begin"/>
    </w:r>
    <w:r>
      <w:instrText> PAGE </w:instrText>
    </w:r>
    <w:r>
      <w:fldChar w:fldCharType="separate"/>
    </w:r>
    <w:r>
      <w:t>4</w:t>
    </w:r>
    <w:r>
      <w:fldChar w:fldCharType="end"/>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Header"/>
      <w:jc w:val="right"/>
      <w:rPr>
        <w:i/>
        <w:i/>
        <w:iCs/>
      </w:rPr>
    </w:pPr>
    <w:r>
      <w:rPr>
        <w:i/>
        <w:iCs/>
      </w:rPr>
      <w:t>Book Title Goes Here</w:t>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pStyle w:val="Heading1"/>
      <w:numFmt w:val="none"/>
      <w:suff w:val="nothing"/>
      <w:lvlText w:val=""/>
      <w:lvlJc w:val="left"/>
      <w:pPr>
        <w:ind w:left="0" w:hanging="0"/>
      </w:pPr>
    </w:lvl>
    <w:lvl w:ilvl="1">
      <w:start w:val="1"/>
      <w:pStyle w:val="Heading2"/>
      <w:numFmt w:val="none"/>
      <w:suff w:val="nothing"/>
      <w:lvlText w:val=""/>
      <w:lvlJc w:val="left"/>
      <w:pPr>
        <w:ind w:left="0" w:hanging="0"/>
      </w:pPr>
    </w:lvl>
    <w:lvl w:ilvl="2">
      <w:start w:val="1"/>
      <w:pStyle w:val="Heading3"/>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abstractNum w:abstractNumId="2">
    <w:lvl w:ilvl="0">
      <w:start w:val="1"/>
      <w:numFmt w:val="decimal"/>
      <w:lvlText w:val="%1."/>
      <w:lvlJc w:val="left"/>
      <w:pPr>
        <w:tabs>
          <w:tab w:val="num" w:pos="720"/>
        </w:tabs>
        <w:ind w:left="720" w:hanging="360"/>
      </w:pPr>
      <w:rPr/>
    </w:lvl>
    <w:lvl w:ilvl="1">
      <w:start w:val="1"/>
      <w:numFmt w:val="decimal"/>
      <w:lvlText w:val="%1.%2."/>
      <w:lvlJc w:val="left"/>
      <w:pPr>
        <w:tabs>
          <w:tab w:val="num" w:pos="1080"/>
        </w:tabs>
        <w:ind w:left="1080" w:hanging="360"/>
      </w:pPr>
      <w:rPr/>
    </w:lvl>
    <w:lvl w:ilvl="2">
      <w:start w:val="1"/>
      <w:numFmt w:val="decimal"/>
      <w:lvlText w:val="%3."/>
      <w:lvlJc w:val="left"/>
      <w:pPr>
        <w:tabs>
          <w:tab w:val="num" w:pos="1440"/>
        </w:tabs>
        <w:ind w:left="1440" w:hanging="360"/>
      </w:pPr>
      <w:rPr/>
    </w:lvl>
    <w:lvl w:ilvl="3">
      <w:start w:val="1"/>
      <w:numFmt w:val="decimal"/>
      <w:lvlText w:val="%4."/>
      <w:lvlJc w:val="left"/>
      <w:pPr>
        <w:tabs>
          <w:tab w:val="num" w:pos="1800"/>
        </w:tabs>
        <w:ind w:left="1800" w:hanging="360"/>
      </w:pPr>
      <w:rPr/>
    </w:lvl>
    <w:lvl w:ilvl="4">
      <w:start w:val="1"/>
      <w:numFmt w:val="decimal"/>
      <w:lvlText w:val="%5."/>
      <w:lvlJc w:val="left"/>
      <w:pPr>
        <w:tabs>
          <w:tab w:val="num" w:pos="2160"/>
        </w:tabs>
        <w:ind w:left="2160" w:hanging="360"/>
      </w:pPr>
      <w:rPr/>
    </w:lvl>
    <w:lvl w:ilvl="5">
      <w:start w:val="1"/>
      <w:numFmt w:val="decimal"/>
      <w:lvlText w:val="%6."/>
      <w:lvlJc w:val="left"/>
      <w:pPr>
        <w:tabs>
          <w:tab w:val="num" w:pos="2520"/>
        </w:tabs>
        <w:ind w:left="2520" w:hanging="360"/>
      </w:pPr>
      <w:rPr/>
    </w:lvl>
    <w:lvl w:ilvl="6">
      <w:start w:val="1"/>
      <w:numFmt w:val="decimal"/>
      <w:lvlText w:val="%7."/>
      <w:lvlJc w:val="left"/>
      <w:pPr>
        <w:tabs>
          <w:tab w:val="num" w:pos="2880"/>
        </w:tabs>
        <w:ind w:left="2880" w:hanging="360"/>
      </w:pPr>
      <w:rPr/>
    </w:lvl>
    <w:lvl w:ilvl="7">
      <w:start w:val="1"/>
      <w:numFmt w:val="decimal"/>
      <w:lvlText w:val="%8."/>
      <w:lvlJc w:val="left"/>
      <w:pPr>
        <w:tabs>
          <w:tab w:val="num" w:pos="3240"/>
        </w:tabs>
        <w:ind w:left="3240" w:hanging="360"/>
      </w:pPr>
      <w:rPr/>
    </w:lvl>
    <w:lvl w:ilvl="8">
      <w:start w:val="1"/>
      <w:numFmt w:val="decimal"/>
      <w:lvlText w:val="%9."/>
      <w:lvlJc w:val="left"/>
      <w:pPr>
        <w:tabs>
          <w:tab w:val="num" w:pos="3600"/>
        </w:tabs>
        <w:ind w:left="3600" w:hanging="360"/>
      </w:pPr>
      <w:rPr/>
    </w:lvl>
  </w:abstractNum>
  <w:abstractNum w:abstractNumId="3">
    <w:lvl w:ilvl="0">
      <w:start w:val="1"/>
      <w:numFmt w:val="decimal"/>
      <w:lvlText w:val="%1."/>
      <w:lvlJc w:val="left"/>
      <w:pPr>
        <w:tabs>
          <w:tab w:val="num" w:pos="720"/>
        </w:tabs>
        <w:ind w:left="720" w:hanging="360"/>
      </w:pPr>
      <w:rPr/>
    </w:lvl>
    <w:lvl w:ilvl="1">
      <w:start w:val="1"/>
      <w:numFmt w:val="decimal"/>
      <w:lvlText w:val="%2."/>
      <w:lvlJc w:val="left"/>
      <w:pPr>
        <w:tabs>
          <w:tab w:val="num" w:pos="1080"/>
        </w:tabs>
        <w:ind w:left="1080" w:hanging="360"/>
      </w:pPr>
      <w:rPr/>
    </w:lvl>
    <w:lvl w:ilvl="2">
      <w:start w:val="1"/>
      <w:numFmt w:val="decimal"/>
      <w:lvlText w:val="%3."/>
      <w:lvlJc w:val="left"/>
      <w:pPr>
        <w:tabs>
          <w:tab w:val="num" w:pos="1440"/>
        </w:tabs>
        <w:ind w:left="1440" w:hanging="360"/>
      </w:pPr>
      <w:rPr/>
    </w:lvl>
    <w:lvl w:ilvl="3">
      <w:start w:val="1"/>
      <w:numFmt w:val="decimal"/>
      <w:lvlText w:val="%4."/>
      <w:lvlJc w:val="left"/>
      <w:pPr>
        <w:tabs>
          <w:tab w:val="num" w:pos="1800"/>
        </w:tabs>
        <w:ind w:left="1800" w:hanging="360"/>
      </w:pPr>
      <w:rPr/>
    </w:lvl>
    <w:lvl w:ilvl="4">
      <w:start w:val="1"/>
      <w:numFmt w:val="decimal"/>
      <w:lvlText w:val="%5."/>
      <w:lvlJc w:val="left"/>
      <w:pPr>
        <w:tabs>
          <w:tab w:val="num" w:pos="2160"/>
        </w:tabs>
        <w:ind w:left="2160" w:hanging="360"/>
      </w:pPr>
      <w:rPr/>
    </w:lvl>
    <w:lvl w:ilvl="5">
      <w:start w:val="1"/>
      <w:numFmt w:val="decimal"/>
      <w:lvlText w:val="%6."/>
      <w:lvlJc w:val="left"/>
      <w:pPr>
        <w:tabs>
          <w:tab w:val="num" w:pos="2520"/>
        </w:tabs>
        <w:ind w:left="2520" w:hanging="360"/>
      </w:pPr>
      <w:rPr/>
    </w:lvl>
    <w:lvl w:ilvl="6">
      <w:start w:val="1"/>
      <w:numFmt w:val="decimal"/>
      <w:lvlText w:val="%7."/>
      <w:lvlJc w:val="left"/>
      <w:pPr>
        <w:tabs>
          <w:tab w:val="num" w:pos="2880"/>
        </w:tabs>
        <w:ind w:left="2880" w:hanging="360"/>
      </w:pPr>
      <w:rPr/>
    </w:lvl>
    <w:lvl w:ilvl="7">
      <w:start w:val="1"/>
      <w:numFmt w:val="decimal"/>
      <w:lvlText w:val="%8."/>
      <w:lvlJc w:val="left"/>
      <w:pPr>
        <w:tabs>
          <w:tab w:val="num" w:pos="3240"/>
        </w:tabs>
        <w:ind w:left="3240" w:hanging="360"/>
      </w:pPr>
      <w:rPr/>
    </w:lvl>
    <w:lvl w:ilvl="8">
      <w:start w:val="1"/>
      <w:numFmt w:val="decimal"/>
      <w:lvlText w:val="%9."/>
      <w:lvlJc w:val="left"/>
      <w:pPr>
        <w:tabs>
          <w:tab w:val="num" w:pos="3600"/>
        </w:tabs>
        <w:ind w:left="3600" w:hanging="360"/>
      </w:pPr>
      <w:rPr/>
    </w:lvl>
  </w:abstractNum>
  <w:abstractNum w:abstractNumId="4">
    <w:lvl w:ilvl="0">
      <w:start w:val="1"/>
      <w:numFmt w:val="bullet"/>
      <w:lvlText w:val=""/>
      <w:lvlJc w:val="left"/>
      <w:pPr>
        <w:tabs>
          <w:tab w:val="num" w:pos="720"/>
        </w:tabs>
        <w:ind w:left="720" w:hanging="360"/>
      </w:pPr>
      <w:rPr>
        <w:rFonts w:ascii="Wingdings" w:hAnsi="Wingdings" w:cs="Wingdings" w:hint="default"/>
        <w:sz w:val="18"/>
        <w:szCs w:val="18"/>
        <w:rFonts w:cs="StarSymbol"/>
      </w:rPr>
    </w:lvl>
    <w:lvl w:ilvl="1">
      <w:start w:val="1"/>
      <w:numFmt w:val="bullet"/>
      <w:lvlText w:val=""/>
      <w:lvlJc w:val="left"/>
      <w:pPr>
        <w:tabs>
          <w:tab w:val="num" w:pos="1080"/>
        </w:tabs>
        <w:ind w:left="1080" w:hanging="360"/>
      </w:pPr>
      <w:rPr>
        <w:rFonts w:ascii="Wingdings 2" w:hAnsi="Wingdings 2" w:cs="Wingdings 2" w:hint="default"/>
        <w:sz w:val="18"/>
        <w:szCs w:val="18"/>
        <w:rFonts w:cs="StarSymbol"/>
      </w:rPr>
    </w:lvl>
    <w:lvl w:ilvl="2">
      <w:start w:val="1"/>
      <w:numFmt w:val="bullet"/>
      <w:lvlText w:val="■"/>
      <w:lvlJc w:val="left"/>
      <w:pPr>
        <w:tabs>
          <w:tab w:val="num" w:pos="1440"/>
        </w:tabs>
        <w:ind w:left="1440" w:hanging="360"/>
      </w:pPr>
      <w:rPr>
        <w:rFonts w:ascii="StarSymbol" w:hAnsi="StarSymbol" w:cs="StarSymbol" w:hint="default"/>
        <w:sz w:val="18"/>
        <w:szCs w:val="18"/>
        <w:rFonts w:cs="StarSymbol"/>
      </w:rPr>
    </w:lvl>
    <w:lvl w:ilvl="3">
      <w:start w:val="1"/>
      <w:numFmt w:val="bullet"/>
      <w:lvlText w:val=""/>
      <w:lvlJc w:val="left"/>
      <w:pPr>
        <w:tabs>
          <w:tab w:val="num" w:pos="1800"/>
        </w:tabs>
        <w:ind w:left="1800" w:hanging="360"/>
      </w:pPr>
      <w:rPr>
        <w:rFonts w:ascii="Wingdings" w:hAnsi="Wingdings" w:cs="Wingdings" w:hint="default"/>
        <w:sz w:val="18"/>
        <w:szCs w:val="18"/>
        <w:rFonts w:cs="StarSymbol"/>
      </w:rPr>
    </w:lvl>
    <w:lvl w:ilvl="4">
      <w:start w:val="1"/>
      <w:numFmt w:val="bullet"/>
      <w:lvlText w:val=""/>
      <w:lvlJc w:val="left"/>
      <w:pPr>
        <w:tabs>
          <w:tab w:val="num" w:pos="2160"/>
        </w:tabs>
        <w:ind w:left="2160" w:hanging="360"/>
      </w:pPr>
      <w:rPr>
        <w:rFonts w:ascii="Wingdings 2" w:hAnsi="Wingdings 2" w:cs="Wingdings 2" w:hint="default"/>
        <w:sz w:val="18"/>
        <w:szCs w:val="18"/>
        <w:rFonts w:cs="StarSymbol"/>
      </w:rPr>
    </w:lvl>
    <w:lvl w:ilvl="5">
      <w:start w:val="1"/>
      <w:numFmt w:val="bullet"/>
      <w:lvlText w:val="■"/>
      <w:lvlJc w:val="left"/>
      <w:pPr>
        <w:tabs>
          <w:tab w:val="num" w:pos="2520"/>
        </w:tabs>
        <w:ind w:left="2520" w:hanging="360"/>
      </w:pPr>
      <w:rPr>
        <w:rFonts w:ascii="StarSymbol" w:hAnsi="StarSymbol" w:cs="StarSymbol" w:hint="default"/>
        <w:sz w:val="18"/>
        <w:szCs w:val="18"/>
        <w:rFonts w:cs="StarSymbol"/>
      </w:rPr>
    </w:lvl>
    <w:lvl w:ilvl="6">
      <w:start w:val="1"/>
      <w:numFmt w:val="bullet"/>
      <w:lvlText w:val=""/>
      <w:lvlJc w:val="left"/>
      <w:pPr>
        <w:tabs>
          <w:tab w:val="num" w:pos="2880"/>
        </w:tabs>
        <w:ind w:left="2880" w:hanging="360"/>
      </w:pPr>
      <w:rPr>
        <w:rFonts w:ascii="Wingdings" w:hAnsi="Wingdings" w:cs="Wingdings" w:hint="default"/>
        <w:sz w:val="18"/>
        <w:szCs w:val="18"/>
        <w:rFonts w:cs="StarSymbol"/>
      </w:rPr>
    </w:lvl>
    <w:lvl w:ilvl="7">
      <w:start w:val="1"/>
      <w:numFmt w:val="bullet"/>
      <w:lvlText w:val=""/>
      <w:lvlJc w:val="left"/>
      <w:pPr>
        <w:tabs>
          <w:tab w:val="num" w:pos="3240"/>
        </w:tabs>
        <w:ind w:left="3240" w:hanging="360"/>
      </w:pPr>
      <w:rPr>
        <w:rFonts w:ascii="Wingdings 2" w:hAnsi="Wingdings 2" w:cs="Wingdings 2" w:hint="default"/>
        <w:sz w:val="18"/>
        <w:szCs w:val="18"/>
        <w:rFonts w:cs="StarSymbol"/>
      </w:rPr>
    </w:lvl>
    <w:lvl w:ilvl="8">
      <w:start w:val="1"/>
      <w:numFmt w:val="bullet"/>
      <w:lvlText w:val="■"/>
      <w:lvlJc w:val="left"/>
      <w:pPr>
        <w:tabs>
          <w:tab w:val="num" w:pos="3600"/>
        </w:tabs>
        <w:ind w:left="3600" w:hanging="360"/>
      </w:pPr>
      <w:rPr>
        <w:rFonts w:ascii="StarSymbol" w:hAnsi="StarSymbol" w:cs="StarSymbol" w:hint="default"/>
        <w:sz w:val="18"/>
        <w:szCs w:val="18"/>
        <w:rFonts w:cs="StarSymbol"/>
      </w:rPr>
    </w:lvl>
  </w:abstractNum>
  <w:num w:numId="1">
    <w:abstractNumId w:val="1"/>
  </w:num>
  <w:num w:numId="2">
    <w:abstractNumId w:val="2"/>
  </w:num>
  <w:num w:numId="3">
    <w:abstractNumId w:val="3"/>
  </w:num>
  <w:num w:numId="4">
    <w:abstractNumId w:val="4"/>
  </w:num>
</w:numbering>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DejaVu Sans" w:cs="DejaVu Sans"/>
        <w:sz w:val="24"/>
        <w:szCs w:val="24"/>
        <w:lang w:val="en-US" w:eastAsia="zxx" w:bidi="zxx"/>
      </w:rPr>
    </w:rPrDefault>
    <w:pPrDefault>
      <w:pPr/>
    </w:pPrDefault>
  </w:docDefaults>
  <w:style w:type="paragraph" w:styleId="Normal">
    <w:name w:val="Normal"/>
    <w:qFormat/>
    <w:pPr>
      <w:widowControl w:val="false"/>
      <w:kinsoku w:val="true"/>
      <w:overflowPunct w:val="true"/>
      <w:autoSpaceDE w:val="true"/>
      <w:bidi w:val="0"/>
      <w:jc w:val="both"/>
    </w:pPr>
    <w:rPr>
      <w:rFonts w:ascii="Arial" w:hAnsi="Arial" w:eastAsia="DejaVu Sans" w:cs="DejaVu Sans"/>
      <w:color w:val="auto"/>
      <w:sz w:val="24"/>
      <w:szCs w:val="24"/>
      <w:lang w:val="en-US" w:eastAsia="zxx" w:bidi="zxx"/>
    </w:rPr>
  </w:style>
  <w:style w:type="paragraph" w:styleId="Heading1">
    <w:name w:val="Heading 1"/>
    <w:basedOn w:val="Heading"/>
    <w:next w:val="TextBody"/>
    <w:qFormat/>
    <w:pPr>
      <w:numPr>
        <w:ilvl w:val="0"/>
        <w:numId w:val="1"/>
      </w:numPr>
      <w:outlineLvl w:val="0"/>
    </w:pPr>
    <w:rPr>
      <w:b/>
      <w:bCs/>
      <w:sz w:val="32"/>
      <w:szCs w:val="32"/>
    </w:rPr>
  </w:style>
  <w:style w:type="paragraph" w:styleId="Heading2">
    <w:name w:val="Heading 2"/>
    <w:basedOn w:val="Heading"/>
    <w:next w:val="TextBody"/>
    <w:qFormat/>
    <w:pPr>
      <w:numPr>
        <w:ilvl w:val="1"/>
        <w:numId w:val="1"/>
      </w:numPr>
      <w:outlineLvl w:val="1"/>
    </w:pPr>
    <w:rPr>
      <w:b/>
      <w:bCs/>
      <w:i/>
      <w:iCs/>
      <w:sz w:val="28"/>
      <w:szCs w:val="28"/>
    </w:rPr>
  </w:style>
  <w:style w:type="paragraph" w:styleId="Heading3">
    <w:name w:val="Heading 3"/>
    <w:basedOn w:val="Heading"/>
    <w:next w:val="TextBody"/>
    <w:qFormat/>
    <w:pPr>
      <w:numPr>
        <w:ilvl w:val="2"/>
        <w:numId w:val="1"/>
      </w:numPr>
      <w:outlineLvl w:val="2"/>
    </w:pPr>
    <w:rPr>
      <w:b/>
      <w:bCs/>
      <w:sz w:val="28"/>
      <w:szCs w:val="28"/>
    </w:rPr>
  </w:style>
  <w:style w:type="character" w:styleId="NumberingSymbols">
    <w:name w:val="Numbering Symbols"/>
    <w:qFormat/>
    <w:rPr/>
  </w:style>
  <w:style w:type="character" w:styleId="InternetLink">
    <w:name w:val="Internet Link"/>
    <w:rPr>
      <w:color w:val="000080"/>
      <w:u w:val="single"/>
    </w:rPr>
  </w:style>
  <w:style w:type="character" w:styleId="Bullets">
    <w:name w:val="Bullets"/>
    <w:qFormat/>
    <w:rPr>
      <w:rFonts w:ascii="StarSymbol" w:hAnsi="StarSymbol" w:eastAsia="StarSymbol" w:cs="StarSymbol"/>
      <w:sz w:val="18"/>
      <w:szCs w:val="18"/>
    </w:rPr>
  </w:style>
  <w:style w:type="character" w:styleId="EndnoteCharacters">
    <w:name w:val="Endnote Characters"/>
    <w:qFormat/>
    <w:rPr/>
  </w:style>
  <w:style w:type="character" w:styleId="EndnoteAnchor">
    <w:name w:val="Endnote Anchor"/>
    <w:rPr>
      <w:vertAlign w:val="superscript"/>
    </w:rPr>
  </w:style>
  <w:style w:type="paragraph" w:styleId="Heading">
    <w:name w:val="Heading"/>
    <w:basedOn w:val="Normal"/>
    <w:next w:val="TextBody"/>
    <w:qFormat/>
    <w:pPr>
      <w:keepNext w:val="true"/>
      <w:spacing w:before="240" w:after="120"/>
    </w:pPr>
    <w:rPr>
      <w:rFonts w:ascii="Arial" w:hAnsi="Arial" w:eastAsia="DejaVu Sans" w:cs="DejaVu Sans"/>
      <w:sz w:val="28"/>
      <w:szCs w:val="28"/>
    </w:rPr>
  </w:style>
  <w:style w:type="paragraph" w:styleId="TextBody">
    <w:name w:val="Body Text"/>
    <w:basedOn w:val="Normal"/>
    <w:pPr>
      <w:spacing w:before="0" w:after="120"/>
    </w:pPr>
    <w:rPr/>
  </w:style>
  <w:style w:type="paragraph" w:styleId="List">
    <w:name w:val="List"/>
    <w:basedOn w:val="TextBody"/>
    <w:pPr/>
    <w:rPr/>
  </w:style>
  <w:style w:type="paragraph" w:styleId="Caption">
    <w:name w:val="Caption"/>
    <w:basedOn w:val="Normal"/>
    <w:qFormat/>
    <w:pPr>
      <w:suppressLineNumbers/>
      <w:spacing w:before="120" w:after="120"/>
      <w:jc w:val="center"/>
    </w:pPr>
    <w:rPr>
      <w:bCs w:val="false"/>
      <w:i/>
      <w:iCs/>
      <w:sz w:val="20"/>
      <w:szCs w:val="24"/>
    </w:rPr>
  </w:style>
  <w:style w:type="paragraph" w:styleId="Index">
    <w:name w:val="Index"/>
    <w:basedOn w:val="Normal"/>
    <w:qFormat/>
    <w:pPr>
      <w:suppressLineNumbers/>
    </w:pPr>
    <w:rPr/>
  </w:style>
  <w:style w:type="paragraph" w:styleId="Footer">
    <w:name w:val="Footer"/>
    <w:basedOn w:val="Normal"/>
    <w:pPr>
      <w:suppressLineNumbers/>
      <w:tabs>
        <w:tab w:val="center" w:pos="4986" w:leader="none"/>
        <w:tab w:val="right" w:pos="9972" w:leader="none"/>
      </w:tabs>
    </w:pPr>
    <w:rPr/>
  </w:style>
  <w:style w:type="paragraph" w:styleId="Header">
    <w:name w:val="Header"/>
    <w:basedOn w:val="Normal"/>
    <w:pPr>
      <w:suppressLineNumbers/>
      <w:tabs>
        <w:tab w:val="center" w:pos="4986" w:leader="none"/>
        <w:tab w:val="right" w:pos="9972" w:leader="none"/>
      </w:tabs>
    </w:pPr>
    <w:rPr/>
  </w:style>
  <w:style w:type="paragraph" w:styleId="TableContents">
    <w:name w:val="Table Contents"/>
    <w:basedOn w:val="Normal"/>
    <w:qFormat/>
    <w:pPr>
      <w:suppressLineNumbers/>
    </w:pPr>
    <w:rPr/>
  </w:style>
  <w:style w:type="paragraph" w:styleId="ChapterTitle">
    <w:name w:val="Chapter Title"/>
    <w:autoRedefine/>
    <w:qFormat/>
    <w:pPr>
      <w:widowControl w:val="false"/>
      <w:kinsoku w:val="true"/>
      <w:overflowPunct w:val="true"/>
      <w:autoSpaceDE w:val="true"/>
      <w:bidi w:val="0"/>
    </w:pPr>
    <w:rPr>
      <w:rFonts w:ascii="Arial" w:hAnsi="Arial" w:eastAsia="DejaVu Sans" w:cs="DejaVu Sans"/>
      <w:b/>
      <w:outline w:val="false"/>
      <w:color w:val="auto"/>
      <w:sz w:val="40"/>
      <w:szCs w:val="40"/>
      <w:lang w:val="en-US" w:eastAsia="zxx" w:bidi="zxx"/>
    </w:rPr>
  </w:style>
  <w:style w:type="paragraph" w:styleId="SubChapter">
    <w:name w:val="Sub-Chapter"/>
    <w:qFormat/>
    <w:pPr>
      <w:widowControl w:val="false"/>
      <w:kinsoku w:val="true"/>
      <w:overflowPunct w:val="true"/>
      <w:autoSpaceDE w:val="true"/>
      <w:bidi w:val="0"/>
    </w:pPr>
    <w:rPr>
      <w:rFonts w:ascii="Arial" w:hAnsi="Arial" w:eastAsia="DejaVu Sans" w:cs="DejaVu Sans"/>
      <w:i/>
      <w:color w:val="auto"/>
      <w:sz w:val="28"/>
      <w:szCs w:val="24"/>
      <w:lang w:val="en-US" w:eastAsia="zxx" w:bidi="zxx"/>
    </w:rPr>
  </w:style>
  <w:style w:type="paragraph" w:styleId="TableofContents">
    <w:name w:val="Table of Contents"/>
    <w:qFormat/>
    <w:pPr>
      <w:widowControl w:val="false"/>
      <w:kinsoku w:val="true"/>
      <w:overflowPunct w:val="true"/>
      <w:autoSpaceDE w:val="true"/>
      <w:bidi w:val="0"/>
    </w:pPr>
    <w:rPr>
      <w:rFonts w:ascii="Arial" w:hAnsi="Arial" w:eastAsia="DejaVu Sans" w:cs="DejaVu Sans"/>
      <w:color w:val="auto"/>
      <w:sz w:val="24"/>
      <w:szCs w:val="24"/>
      <w:lang w:val="en-US" w:eastAsia="zxx" w:bidi="zxx"/>
    </w:rPr>
  </w:style>
  <w:style w:type="paragraph" w:styleId="TextBodyIndent">
    <w:name w:val="Body Text Indent"/>
    <w:basedOn w:val="TextBody"/>
    <w:pPr>
      <w:ind w:left="283" w:right="0" w:hanging="0"/>
    </w:pPr>
    <w:rPr/>
  </w:style>
  <w:style w:type="paragraph" w:styleId="ComplimentaryClose">
    <w:name w:val="Salutation"/>
    <w:basedOn w:val="Normal"/>
    <w:pPr>
      <w:suppressLineNumbers/>
    </w:pPr>
    <w:rPr/>
  </w:style>
  <w:style w:type="paragraph" w:styleId="Illustration">
    <w:name w:val="Illustration"/>
    <w:basedOn w:val="Caption"/>
    <w:qFormat/>
    <w:pPr/>
    <w:rPr/>
  </w:style>
  <w:style w:type="paragraph" w:styleId="Endnote">
    <w:name w:val="Endnote Text"/>
    <w:basedOn w:val="Normal"/>
    <w:pPr>
      <w:suppressLineNumbers/>
      <w:ind w:left="283" w:right="0" w:hanging="283"/>
    </w:pPr>
    <w:rPr>
      <w:sz w:val="20"/>
      <w:szCs w:val="20"/>
    </w:rPr>
  </w:style>
  <w:style w:type="paragraph" w:styleId="FrameContents">
    <w:name w:val="Frame Contents"/>
    <w:basedOn w:val="TextBody"/>
    <w:qFormat/>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jpeg"/><Relationship Id="rId3" Type="http://schemas.openxmlformats.org/officeDocument/2006/relationships/image" Target="media/image2.png"/><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fontTable" Target="fontTable.xml"/><Relationship Id="rId8"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LibreOffice/5.3.6.1$Linux_X86_64 LibreOffice_project/30$Build-1</Application>
  <Pages>4</Pages>
  <Words>618</Words>
  <CharactersWithSpaces>3260</CharactersWithSpaces>
  <Paragraphs>48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2023-09-03T21:39:57Z</dcterms:created>
  <dc:creator/>
  <dc:description>Joseph Lewis</dc:description>
  <cp:keywords>Book Workbook Template Joseph Lewis joehms22</cp:keywords>
  <dc:language>en-US</dc:language>
  <cp:lastModifiedBy/>
  <cp:revision>1</cp:revision>
  <dc:subject>A book template for workbooks and such.</dc:subject>
  <dc:title>Book</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nfo 2">
    <vt:lpwstr/>
  </property>
  <property fmtid="{D5CDD505-2E9C-101B-9397-08002B2CF9AE}" pid="3" name="Info 3">
    <vt:lpwstr/>
  </property>
  <property fmtid="{D5CDD505-2E9C-101B-9397-08002B2CF9AE}" pid="4" name="Info 4">
    <vt:lpwstr/>
  </property>
  <property fmtid="{D5CDD505-2E9C-101B-9397-08002B2CF9AE}" pid="5" name="License">
    <vt:lpwstr>No License</vt:lpwstr>
  </property>
</Properties>
</file>