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Title"/>
        <w:rPr/>
      </w:pPr>
      <w:r>
        <w:rPr/>
        <w:t>Book Review Template</w:t>
      </w:r>
    </w:p>
    <w:p>
      <w:pPr>
        <w:pStyle w:val="Normal"/>
        <w:rPr/>
      </w:pPr>
      <w:r>
        <w:rPr/>
      </w:r>
    </w:p>
    <w:tbl>
      <w:tblPr>
        <w:tblW w:w="8522" w:type="dxa"/>
        <w:jc w:val="left"/>
        <w:tblInd w:w="10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75"/>
        <w:gridCol w:w="6647"/>
      </w:tblGrid>
      <w:tr>
        <w:trPr/>
        <w:tc>
          <w:tcPr>
            <w:tcW w:w="18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 w:val="false"/>
                <w:b w:val="false"/>
                <w:bCs/>
              </w:rPr>
            </w:pPr>
            <w:r>
              <w:rPr>
                <w:b w:val="false"/>
                <w:bCs/>
              </w:rPr>
              <w:t>Book Title:</w:t>
            </w:r>
          </w:p>
        </w:tc>
        <w:tc>
          <w:tcPr>
            <w:tcW w:w="66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18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F2F2F2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 w:val="false"/>
                <w:b w:val="false"/>
                <w:bCs/>
              </w:rPr>
            </w:pPr>
            <w:r>
              <w:rPr>
                <w:b w:val="false"/>
                <w:bCs/>
              </w:rPr>
              <w:t>Book Author</w:t>
            </w:r>
          </w:p>
        </w:tc>
        <w:tc>
          <w:tcPr>
            <w:tcW w:w="66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F2F2F2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8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 w:val="false"/>
                <w:b w:val="false"/>
                <w:bCs/>
              </w:rPr>
            </w:pPr>
            <w:r>
              <w:rPr>
                <w:b w:val="false"/>
                <w:bCs/>
              </w:rPr>
              <w:t>Date:</w:t>
            </w:r>
          </w:p>
        </w:tc>
        <w:tc>
          <w:tcPr>
            <w:tcW w:w="66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/>
            </w:pPr>
            <w:bookmarkStart w:id="0" w:name="_GoBack"/>
            <w:bookmarkStart w:id="1" w:name="_GoBack"/>
            <w:bookmarkEnd w:id="1"/>
            <w:r>
              <w:rPr/>
            </w:r>
          </w:p>
        </w:tc>
      </w:tr>
      <w:tr>
        <w:trPr/>
        <w:tc>
          <w:tcPr>
            <w:tcW w:w="18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F2F2F2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 w:val="false"/>
                <w:b w:val="false"/>
                <w:bCs/>
              </w:rPr>
            </w:pPr>
            <w:r>
              <w:rPr>
                <w:b w:val="false"/>
                <w:bCs/>
              </w:rPr>
              <w:t>Reviewed by</w:t>
            </w:r>
          </w:p>
        </w:tc>
        <w:tc>
          <w:tcPr>
            <w:tcW w:w="66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F2F2F2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Subtitle"/>
        <w:rPr/>
      </w:pPr>
      <w:r>
        <w:rPr/>
        <w:t>Summary of book:</w:t>
      </w:r>
    </w:p>
    <w:p>
      <w:pPr>
        <w:pStyle w:val="Normal"/>
        <w:rPr/>
      </w:pPr>
      <w:r>
        <w:rPr/>
      </w:r>
    </w:p>
    <w:tbl>
      <w:tblPr>
        <w:tblW w:w="8477" w:type="dxa"/>
        <w:jc w:val="left"/>
        <w:tblInd w:w="153" w:type="dxa"/>
        <w:tblBorders>
          <w:top w:val="single" w:sz="4" w:space="0" w:color="9CC2E5"/>
          <w:bottom w:val="single" w:sz="4" w:space="0" w:color="9CC2E5"/>
          <w:insideH w:val="single" w:sz="4" w:space="0" w:color="9CC2E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7"/>
      </w:tblGrid>
      <w:tr>
        <w:trPr>
          <w:trHeight w:val="567" w:hRule="atLeast"/>
        </w:trPr>
        <w:tc>
          <w:tcPr>
            <w:tcW w:w="8477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77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77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77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77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Subtitle"/>
        <w:rPr/>
      </w:pPr>
      <w:r>
        <w:rPr/>
        <w:t>Review and Comments:</w:t>
      </w:r>
    </w:p>
    <w:p>
      <w:pPr>
        <w:pStyle w:val="Normal"/>
        <w:rPr/>
      </w:pPr>
      <w:r>
        <w:rPr/>
      </w:r>
    </w:p>
    <w:tbl>
      <w:tblPr>
        <w:tblW w:w="8432" w:type="dxa"/>
        <w:jc w:val="left"/>
        <w:tblInd w:w="198" w:type="dxa"/>
        <w:tblBorders>
          <w:top w:val="single" w:sz="4" w:space="0" w:color="9CC2E5"/>
          <w:bottom w:val="single" w:sz="4" w:space="0" w:color="9CC2E5"/>
          <w:insideH w:val="single" w:sz="4" w:space="0" w:color="9CC2E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2"/>
      </w:tblGrid>
      <w:tr>
        <w:trPr>
          <w:trHeight w:val="567" w:hRule="atLeast"/>
        </w:trPr>
        <w:tc>
          <w:tcPr>
            <w:tcW w:w="843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3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3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3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3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1800" w:right="1800" w:header="0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libri Light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宋体" w:cs="DejaVu Sans"/>
        <w:sz w:val="22"/>
        <w:szCs w:val="22"/>
        <w:lang w:val="en-US" w:eastAsia="zh-CN" w:bidi="ar-SA"/>
      </w:rPr>
    </w:rPrDefault>
    <w:pPrDefault>
      <w:pPr>
        <w:spacing w:lineRule="auto" w:line="259"/>
      </w:pPr>
    </w:pPrDefault>
  </w:docDefaults>
  <w:style w:type="paragraph" w:styleId="Normal">
    <w:name w:val="Normal"/>
    <w:qFormat/>
    <w:pPr>
      <w:widowControl/>
      <w:numPr>
        <w:ilvl w:val="0"/>
        <w:numId w:val="0"/>
      </w:numPr>
      <w:kinsoku w:val="true"/>
      <w:overflowPunct w:val="true"/>
      <w:autoSpaceDE w:val="true"/>
      <w:bidi w:val="0"/>
      <w:spacing w:lineRule="auto" w:line="259" w:before="0" w:after="160"/>
    </w:pPr>
    <w:rPr>
      <w:rFonts w:ascii="Calibri" w:hAnsi="Calibri" w:eastAsia="宋体"/>
      <w:color w:val="auto"/>
      <w:sz w:val="22"/>
      <w:szCs w:val="22"/>
      <w:lang w:val="en-US" w:eastAsia="zh-CN" w:bidi="ar-SA"/>
    </w:rPr>
  </w:style>
  <w:style w:type="character" w:styleId="DefaultParagraphFont">
    <w:name w:val="Default Paragraph Font"/>
    <w:qFormat/>
    <w:rPr/>
  </w:style>
  <w:style w:type="character" w:styleId="Char">
    <w:name w:val="标题 Char"/>
    <w:basedOn w:val="DefaultParagraphFont"/>
    <w:qFormat/>
    <w:rPr>
      <w:rFonts w:ascii="Calibri Light" w:hAnsi="Calibri Light"/>
      <w:spacing w:val="-10"/>
      <w:sz w:val="44"/>
      <w:szCs w:val="56"/>
    </w:rPr>
  </w:style>
  <w:style w:type="character" w:styleId="Char1">
    <w:name w:val="副标题 Char"/>
    <w:basedOn w:val="DefaultParagraphFont"/>
    <w:qFormat/>
    <w:rPr>
      <w:color w:val="5A5A5A"/>
      <w:spacing w:val="15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微软雅黑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itle">
    <w:name w:val="Title"/>
    <w:basedOn w:val="Normal"/>
    <w:next w:val="Subtitle"/>
    <w:qFormat/>
    <w:pPr>
      <w:numPr>
        <w:ilvl w:val="0"/>
        <w:numId w:val="0"/>
      </w:numPr>
      <w:spacing w:lineRule="auto" w:line="240" w:before="0" w:after="0"/>
      <w:jc w:val="center"/>
    </w:pPr>
    <w:rPr>
      <w:rFonts w:ascii="Calibri Light" w:hAnsi="Calibri Light"/>
      <w:b/>
      <w:bCs/>
      <w:spacing w:val="-10"/>
      <w:sz w:val="44"/>
      <w:szCs w:val="56"/>
    </w:rPr>
  </w:style>
  <w:style w:type="paragraph" w:styleId="Subtitle">
    <w:name w:val="Subtitle"/>
    <w:basedOn w:val="Normal"/>
    <w:next w:val="TextBody"/>
    <w:qFormat/>
    <w:pPr>
      <w:numPr>
        <w:ilvl w:val="0"/>
        <w:numId w:val="0"/>
      </w:numPr>
      <w:jc w:val="left"/>
    </w:pPr>
    <w:rPr>
      <w:i/>
      <w:iCs/>
      <w:color w:val="5A5A5A"/>
      <w:spacing w:val="15"/>
      <w:sz w:val="28"/>
      <w:szCs w:val="28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16</Words>
  <CharactersWithSpaces>94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2023-09-04T12:52:57Z</dcterms:created>
  <dc:creator/>
  <dc:description>book review template is a book review sample that give information on book review layout, book review outline and book review format. A well designed book review &lt;a href="http://www.designpickup.com/main/sample_template.html"&gt;template&lt;/a&gt; can help people design a book review document with predefined unified style and format. 
In designing your own book review example, you may customize the template layout and template style based on your own needs. </dc:description>
  <cp:keywords>review template</cp:keywords>
  <dc:language>en-US</dc:language>
  <cp:lastModifiedBy/>
  <cp:revision>1</cp:revision>
  <dc:subject>Book Review Sample</dc:subject>
  <dc:title>Book Review Sample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HyperlinksChanged">
    <vt:bool>0</vt:bool>
  </property>
  <property fmtid="{D5CDD505-2E9C-101B-9397-08002B2CF9AE}" pid="4" name="License">
    <vt:lpwstr>&lt;a href="http://www.designpickup.com/"&gt;BSD&lt;/a&gt; </vt:lpwstr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