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left" w:pos="1440" w:leader="none"/>
        </w:tabs>
        <w:rPr/>
      </w:pPr>
      <w:r>
        <w:rPr/>
        <w:t>Date:</w:t>
        <w:tab/>
      </w:r>
      <w:r>
        <w:rPr/>
      </w:r>
      <w:sdt>
        <w:sdtPr>
          <w:alias w:val="Click placeholder and overwrite"/>
          <w:temporary/>
          <w:showingPlcHdr/>
          <w:text/>
        </w:sdtPr>
        <w:sdtContent>
          <w:r>
            <w:t>Date</w:t>
          </w:r>
        </w:sdtContent>
      </w:sdt>
      <w:r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2011680" cy="1191260"/>
                <wp:effectExtent l="0" t="0" r="0" b="0"/>
                <wp:wrapSquare wrapText="bothSides"/>
                <wp:docPr id="1" name="Footer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1680" cy="119126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Footer"/>
                              <w:rPr/>
                            </w:pPr>
                            <w:r>
                              <w:rPr>
                                <w:color w:val="0066CC"/>
                              </w:rPr>
                              <w:t></w:t>
                            </w:r>
                            <w:r>
                              <w:rPr/>
                              <w:tab/>
                            </w:r>
                            <w:r>
                              <w:rPr/>
                              <w:fldChar w:fldCharType="begin"/>
                            </w:r>
                            <w:r>
                              <w:instrText> USERADDRESS </w:instrText>
                            </w:r>
                            <w:r>
                              <w:fldChar w:fldCharType="separate"/>
                            </w:r>
                            <w:r/>
                            <w:r>
                              <w:fldChar w:fldCharType="end"/>
                            </w:r>
                          </w:p>
                          <w:p>
                            <w:pPr>
                              <w:pStyle w:val="Footer"/>
                              <w:rPr/>
                            </w:pPr>
                            <w:r>
                              <w:rPr/>
                              <w:tab/>
                            </w:r>
                            <w:r>
                              <w:rPr/>
                              <w:fldChar w:fldCharType="begin" w:fldLock="true"/>
                            </w:r>
                            <w:r>
                              <w:instrText> USERADDRESS </w:instrText>
                            </w:r>
                            <w:r>
                              <w:fldChar w:fldCharType="separate"/>
                            </w:r>
                            <w:r/>
                            <w:r>
                              <w:fldChar w:fldCharType="end"/>
                            </w:r>
                            <w:r>
                              <w:rPr/>
                              <w:t xml:space="preserve">, </w:t>
                            </w:r>
                            <w:r>
                              <w:rPr/>
                              <w:t>Sender (fixed)</w:t>
                            </w:r>
                            <w:r>
                              <w:rPr/>
                              <w:t xml:space="preserve"> </w:t>
                            </w:r>
                            <w:r>
                              <w:rPr/>
                              <w:fldChar w:fldCharType="begin"/>
                            </w:r>
                            <w:r>
                              <w:instrText> USERADDRESS </w:instrText>
                            </w:r>
                            <w:r>
                              <w:fldChar w:fldCharType="separate"/>
                            </w:r>
                            <w:r/>
                            <w:r>
                              <w:fldChar w:fldCharType="end"/>
                            </w:r>
                          </w:p>
                          <w:p>
                            <w:pPr>
                              <w:pStyle w:val="Footer"/>
                              <w:rPr/>
                            </w:pPr>
                            <w:r>
                              <w:rPr>
                                <w:color w:val="0066CC"/>
                              </w:rPr>
                              <w:t></w:t>
                            </w:r>
                            <w:r>
                              <w:rPr/>
                              <w:tab/>
                              <w:t xml:space="preserve">Phone </w:t>
                            </w:r>
                            <w:r>
                              <w:rPr/>
                              <w:t>Sender (fixed)</w:t>
                            </w:r>
                          </w:p>
                          <w:p>
                            <w:pPr>
                              <w:pStyle w:val="Footer"/>
                              <w:rPr/>
                            </w:pPr>
                            <w:r>
                              <w:rPr/>
                              <w:tab/>
                              <w:t xml:space="preserve">Fax </w:t>
                            </w:r>
                            <w:r>
                              <w:rPr/>
                              <w:t>Sender (fixed)</w:t>
                            </w:r>
                          </w:p>
                          <w:p>
                            <w:pPr>
                              <w:pStyle w:val="Footer"/>
                              <w:rPr/>
                            </w:pPr>
                            <w:r>
                              <w:rPr>
                                <w:color w:val="0066CC"/>
                              </w:rPr>
                              <w:t></w:t>
                            </w:r>
                            <w:r>
                              <w:rPr/>
                              <w:tab/>
                              <w:t xml:space="preserve">Web </w:t>
                            </w:r>
                            <w:r>
                              <w:rPr/>
                            </w:r>
                            <w:sdt>
                              <w:sdtPr>
                                <w:alias w:val="Click placeholder and overwrite"/>
                                <w:temporary/>
                                <w:showingPlcHdr/>
                                <w:text/>
                              </w:sdtPr>
                              <w:sdtContent>
                                <w:r>
                                  <w:t>www.fexample-acme.egl</w:t>
                                </w:r>
                              </w:sdtContent>
                            </w:sdt>
                          </w:p>
                          <w:p>
                            <w:pPr>
                              <w:pStyle w:val="Footer"/>
                              <w:rPr/>
                            </w:pPr>
                            <w:r>
                              <w:rPr/>
                              <w:tab/>
                              <w:t xml:space="preserve">E-mail </w:t>
                            </w:r>
                            <w:r>
                              <w:rPr/>
                              <w:t>Sender (fixed)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158.4pt;height:93.8pt;mso-wrap-distance-left:0pt;mso-wrap-distance-right:0pt;mso-wrap-distance-top:0pt;mso-wrap-distance-bottom:0pt;margin-top:0pt;mso-position-vertical:top;mso-position-vertical-relative:margin;margin-left:360pt;mso-position-horizontal:right;mso-position-horizontal-relative:margin">
                <v:textbox inset="0in,0in,0in,0in">
                  <w:txbxContent>
                    <w:p>
                      <w:pPr>
                        <w:pStyle w:val="Footer"/>
                        <w:rPr/>
                      </w:pPr>
                      <w:r>
                        <w:rPr>
                          <w:color w:val="0066CC"/>
                        </w:rPr>
                        <w:t></w:t>
                      </w:r>
                      <w:r>
                        <w:rPr/>
                        <w:tab/>
                      </w:r>
                      <w:r>
                        <w:rPr/>
                        <w:fldChar w:fldCharType="begin"/>
                      </w:r>
                      <w:r>
                        <w:instrText> USERADDRESS </w:instrText>
                      </w:r>
                      <w:r>
                        <w:fldChar w:fldCharType="separate"/>
                      </w:r>
                      <w:r/>
                      <w:r>
                        <w:fldChar w:fldCharType="end"/>
                      </w:r>
                    </w:p>
                    <w:p>
                      <w:pPr>
                        <w:pStyle w:val="Footer"/>
                        <w:rPr/>
                      </w:pPr>
                      <w:r>
                        <w:rPr/>
                        <w:tab/>
                      </w:r>
                      <w:r>
                        <w:rPr/>
                        <w:fldChar w:fldCharType="begin" w:fldLock="true"/>
                      </w:r>
                      <w:r>
                        <w:instrText> USERADDRESS </w:instrText>
                      </w:r>
                      <w:r>
                        <w:fldChar w:fldCharType="separate"/>
                      </w:r>
                      <w:r/>
                      <w:r>
                        <w:fldChar w:fldCharType="end"/>
                      </w:r>
                      <w:r>
                        <w:rPr/>
                        <w:t xml:space="preserve">, </w:t>
                      </w:r>
                      <w:r>
                        <w:rPr/>
                        <w:t>Sender (fixed)</w:t>
                      </w:r>
                      <w:r>
                        <w:rPr/>
                        <w:t xml:space="preserve"> </w:t>
                      </w:r>
                      <w:r>
                        <w:rPr/>
                        <w:fldChar w:fldCharType="begin"/>
                      </w:r>
                      <w:r>
                        <w:instrText> USERADDRESS </w:instrText>
                      </w:r>
                      <w:r>
                        <w:fldChar w:fldCharType="separate"/>
                      </w:r>
                      <w:r/>
                      <w:r>
                        <w:fldChar w:fldCharType="end"/>
                      </w:r>
                    </w:p>
                    <w:p>
                      <w:pPr>
                        <w:pStyle w:val="Footer"/>
                        <w:rPr/>
                      </w:pPr>
                      <w:r>
                        <w:rPr>
                          <w:color w:val="0066CC"/>
                        </w:rPr>
                        <w:t></w:t>
                      </w:r>
                      <w:r>
                        <w:rPr/>
                        <w:tab/>
                        <w:t xml:space="preserve">Phone </w:t>
                      </w:r>
                      <w:r>
                        <w:rPr/>
                        <w:t>Sender (fixed)</w:t>
                      </w:r>
                    </w:p>
                    <w:p>
                      <w:pPr>
                        <w:pStyle w:val="Footer"/>
                        <w:rPr/>
                      </w:pPr>
                      <w:r>
                        <w:rPr/>
                        <w:tab/>
                        <w:t xml:space="preserve">Fax </w:t>
                      </w:r>
                      <w:r>
                        <w:rPr/>
                        <w:t>Sender (fixed)</w:t>
                      </w:r>
                    </w:p>
                    <w:p>
                      <w:pPr>
                        <w:pStyle w:val="Footer"/>
                        <w:rPr/>
                      </w:pPr>
                      <w:r>
                        <w:rPr>
                          <w:color w:val="0066CC"/>
                        </w:rPr>
                        <w:t></w:t>
                      </w:r>
                      <w:r>
                        <w:rPr/>
                        <w:tab/>
                        <w:t xml:space="preserve">Web </w:t>
                      </w:r>
                      <w:r>
                        <w:rPr/>
                      </w:r>
                      <w:sdt>
                        <w:sdtPr>
                          <w:alias w:val="Click placeholder and overwrite"/>
                          <w:temporary/>
                          <w:showingPlcHdr/>
                          <w:text/>
                        </w:sdtPr>
                        <w:sdtContent>
                          <w:r>
                            <w:t>www.fexample-acme.egl</w:t>
                          </w:r>
                        </w:sdtContent>
                      </w:sdt>
                    </w:p>
                    <w:p>
                      <w:pPr>
                        <w:pStyle w:val="Footer"/>
                        <w:rPr/>
                      </w:pPr>
                      <w:r>
                        <w:rPr/>
                        <w:tab/>
                        <w:t xml:space="preserve">E-mail </w:t>
                      </w:r>
                      <w:r>
                        <w:rPr/>
                        <w:t>Sender (fixed)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tabs>
          <w:tab w:val="left" w:pos="1440" w:leader="none"/>
        </w:tabs>
        <w:rPr/>
      </w:pPr>
      <w:r>
        <w:rPr/>
        <w:t>Time:</w:t>
        <w:tab/>
      </w:r>
      <w:r>
        <w:rPr/>
      </w:r>
      <w:sdt>
        <w:sdtPr>
          <w:alias w:val="Click placeholder and overwrite"/>
          <w:temporary/>
          <w:showingPlcHdr/>
          <w:text/>
        </w:sdtPr>
        <w:sdtContent>
          <w:r>
            <w:t>Time</w:t>
          </w:r>
        </w:sdtContent>
      </w:sdt>
    </w:p>
    <w:p>
      <w:pPr>
        <w:pStyle w:val="Normal"/>
        <w:tabs>
          <w:tab w:val="left" w:pos="1440" w:leader="none"/>
        </w:tabs>
        <w:rPr/>
      </w:pPr>
      <w:r>
        <w:rPr/>
        <w:t>Location:</w:t>
        <w:tab/>
      </w:r>
      <w:r>
        <w:rPr/>
      </w:r>
      <w:sdt>
        <w:sdtPr>
          <w:alias w:val="Click placeholder and overwrite"/>
          <w:temporary/>
          <w:showingPlcHdr/>
          <w:text/>
        </w:sdtPr>
        <w:sdtContent>
          <w:r>
            <w:t>Location</w:t>
          </w:r>
        </w:sdtContent>
      </w:sdt>
    </w:p>
    <w:p>
      <w:pPr>
        <w:pStyle w:val="Normal"/>
        <w:tabs>
          <w:tab w:val="left" w:pos="1440" w:leader="none"/>
        </w:tabs>
        <w:rPr/>
      </w:pPr>
      <w:r>
        <w:rPr/>
        <w:t>Attended by:</w:t>
        <w:tab/>
      </w:r>
      <w:r>
        <w:rPr/>
      </w:r>
      <w:sdt>
        <w:sdtPr>
          <w:alias w:val="Click placeholder and overwrite"/>
          <w:temporary/>
          <w:showingPlcHdr/>
          <w:text/>
        </w:sdtPr>
        <w:sdtContent>
          <w:r>
            <w:t>Attendees</w:t>
          </w:r>
        </w:sdtContent>
      </w:sdt>
    </w:p>
    <w:p>
      <w:pPr>
        <w:pStyle w:val="Normal"/>
        <w:tabs>
          <w:tab w:val="left" w:pos="1440" w:leader="none"/>
        </w:tabs>
        <w:rPr/>
      </w:pPr>
      <w:r>
        <w:rPr/>
        <w:t>Chair:</w:t>
        <w:tab/>
      </w:r>
      <w:r>
        <w:rPr/>
      </w:r>
      <w:sdt>
        <w:sdtPr>
          <w:alias w:val="Click placeholder and overwrite"/>
          <w:temporary/>
          <w:showingPlcHdr/>
          <w:text/>
        </w:sdtPr>
        <w:sdtContent>
          <w:r>
            <w:t>Chair</w:t>
          </w:r>
        </w:sdtContent>
      </w:sdt>
    </w:p>
    <w:p>
      <w:pPr>
        <w:pStyle w:val="Normal"/>
        <w:tabs>
          <w:tab w:val="left" w:pos="1440" w:leader="none"/>
        </w:tabs>
        <w:rPr/>
      </w:pPr>
      <w:r>
        <w:rPr/>
        <w:t>Minutes:</w:t>
        <w:tab/>
      </w:r>
      <w:r>
        <w:rPr/>
      </w:r>
      <w:sdt>
        <w:sdtPr>
          <w:alias w:val="Click placeholder and overwrite"/>
          <w:temporary/>
          <w:showingPlcHdr/>
          <w:text/>
        </w:sdtPr>
        <w:sdtContent>
          <w:r>
            <w:t>Minute Taker</w:t>
          </w:r>
        </w:sdtContent>
      </w:sdt>
    </w:p>
    <w:p>
      <w:pPr>
        <w:pStyle w:val="Subtitle"/>
        <w:rPr/>
      </w:pPr>
      <w:r>
        <w:rPr/>
        <w:t>Subject:</w:t>
        <w:tab/>
      </w:r>
      <w:r>
        <w:rPr/>
      </w:r>
      <w:sdt>
        <w:sdtPr>
          <w:alias w:val="Click placeholder and overwrite"/>
          <w:temporary/>
          <w:showingPlcHdr/>
          <w:text/>
        </w:sdtPr>
        <w:sdtContent>
          <w:r>
            <w:t>Enter the topic of the meeting here</w:t>
          </w:r>
        </w:sdtContent>
      </w:sdt>
    </w:p>
    <w:p>
      <w:pPr>
        <w:pStyle w:val="Heading1"/>
        <w:numPr>
          <w:ilvl w:val="0"/>
          <w:numId w:val="0"/>
        </w:numPr>
        <w:ind w:left="0" w:hanging="0"/>
        <w:rPr/>
      </w:pPr>
      <w:bookmarkStart w:id="0" w:name="TOP1"/>
      <w:bookmarkEnd w:id="0"/>
      <w:r>
        <w:rPr/>
      </w:r>
      <w:sdt>
        <w:sdtPr>
          <w:alias w:val="Click placeholder and overwrite"/>
          <w:temporary/>
          <w:showingPlcHdr/>
          <w:text/>
        </w:sdtPr>
        <w:sdtContent>
          <w:r>
            <w:t>Enter your agenda point here</w:t>
          </w:r>
        </w:sdtContent>
      </w:sdt>
    </w:p>
    <w:p>
      <w:pPr>
        <w:pStyle w:val="Heading10"/>
        <w:numPr>
          <w:ilvl w:val="0"/>
          <w:numId w:val="0"/>
        </w:numPr>
        <w:ind w:left="0" w:hanging="0"/>
        <w:rPr/>
      </w:pPr>
      <w:r>
        <w:rPr/>
        <w:t>Results</w:t>
      </w:r>
    </w:p>
    <w:p>
      <w:pPr>
        <w:pStyle w:val="TextBody"/>
        <w:numPr>
          <w:ilvl w:val="0"/>
          <w:numId w:val="2"/>
        </w:numPr>
        <w:tabs>
          <w:tab w:val="left" w:pos="0" w:leader="none"/>
        </w:tabs>
        <w:ind w:left="283" w:hanging="283"/>
        <w:rPr/>
      </w:pPr>
      <w:r>
        <w:rPr/>
      </w:r>
      <w:sdt>
        <w:sdtPr>
          <w:alias w:val="Click placeholder and overwrite"/>
          <w:temporary/>
          <w:showingPlcHdr/>
          <w:text/>
        </w:sdtPr>
        <w:sdtContent>
          <w:r>
            <w:t>Enter a short description of the results</w:t>
          </w:r>
        </w:sdtContent>
      </w:sdt>
    </w:p>
    <w:tbl>
      <w:tblPr>
        <w:tblW w:w="10368" w:type="dxa"/>
        <w:jc w:val="left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6051"/>
        <w:gridCol w:w="2544"/>
        <w:gridCol w:w="1773"/>
      </w:tblGrid>
      <w:tr>
        <w:trPr>
          <w:tblHeader w:val="true"/>
        </w:trPr>
        <w:tc>
          <w:tcPr>
            <w:tcW w:w="6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Heading10"/>
              <w:numPr>
                <w:ilvl w:val="0"/>
                <w:numId w:val="0"/>
              </w:numPr>
              <w:spacing w:before="0" w:after="115"/>
              <w:ind w:left="0" w:hanging="0"/>
              <w:rPr/>
            </w:pPr>
            <w:r>
              <w:rPr/>
              <w:t>Follow-up</w:t>
            </w:r>
          </w:p>
        </w:tc>
        <w:tc>
          <w:tcPr>
            <w:tcW w:w="2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Heading10"/>
              <w:numPr>
                <w:ilvl w:val="0"/>
                <w:numId w:val="0"/>
              </w:numPr>
              <w:spacing w:before="0" w:after="115"/>
              <w:ind w:left="0" w:hanging="0"/>
              <w:rPr/>
            </w:pPr>
            <w:r>
              <w:rPr/>
              <w:t>Who's responsible?</w:t>
            </w: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Heading10"/>
              <w:numPr>
                <w:ilvl w:val="0"/>
                <w:numId w:val="0"/>
              </w:numPr>
              <w:spacing w:before="0" w:after="115"/>
              <w:ind w:left="0" w:hanging="0"/>
              <w:rPr/>
            </w:pPr>
            <w:r>
              <w:rPr/>
              <w:t>Date</w:t>
            </w:r>
          </w:p>
        </w:tc>
      </w:tr>
      <w:tr>
        <w:trPr/>
        <w:tc>
          <w:tcPr>
            <w:tcW w:w="605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extBody"/>
              <w:spacing w:lineRule="auto" w:line="288" w:before="0" w:after="120"/>
              <w:rPr/>
            </w:pPr>
            <w:r>
              <w:rPr/>
            </w:r>
            <w:sdt>
              <w:sdtPr>
                <w:alias w:val="Click placeholder and overwrite"/>
                <w:temporary/>
                <w:showingPlcHdr/>
                <w:text/>
              </w:sdtPr>
              <w:sdtContent>
                <w:r>
                  <w:t>Enter the points to be completed</w:t>
                </w:r>
              </w:sdtContent>
            </w:sdt>
          </w:p>
        </w:tc>
        <w:tc>
          <w:tcPr>
            <w:tcW w:w="254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extBody"/>
              <w:spacing w:lineRule="auto" w:line="288" w:before="0" w:after="120"/>
              <w:rPr/>
            </w:pPr>
            <w:r>
              <w:rPr/>
            </w:r>
            <w:sdt>
              <w:sdtPr>
                <w:alias w:val="Click placeholder and overwrite"/>
                <w:temporary/>
                <w:showingPlcHdr/>
                <w:text/>
              </w:sdtPr>
              <w:sdtContent>
                <w:r>
                  <w:t>Who will do it?</w:t>
                </w:r>
              </w:sdtContent>
            </w:sdt>
          </w:p>
        </w:tc>
        <w:tc>
          <w:tcPr>
            <w:tcW w:w="17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extBody"/>
              <w:spacing w:lineRule="auto" w:line="288" w:before="0" w:after="120"/>
              <w:rPr/>
            </w:pPr>
            <w:r>
              <w:rPr/>
            </w:r>
            <w:sdt>
              <w:sdtPr>
                <w:alias w:val="Click placeholder and overwrite"/>
                <w:temporary/>
                <w:showingPlcHdr/>
                <w:text/>
              </w:sdtPr>
              <w:sdtContent>
                <w:r>
                  <w:t>By when?</w:t>
                </w:r>
              </w:sdtContent>
            </w:sdt>
          </w:p>
        </w:tc>
      </w:tr>
    </w:tbl>
    <w:p>
      <w:pPr>
        <w:pStyle w:val="Heading1"/>
        <w:numPr>
          <w:ilvl w:val="0"/>
          <w:numId w:val="0"/>
        </w:numPr>
        <w:ind w:left="0" w:hanging="0"/>
        <w:rPr/>
      </w:pPr>
      <w:bookmarkStart w:id="1" w:name="TOP1"/>
      <w:bookmarkStart w:id="2" w:name="TOP2"/>
      <w:bookmarkEnd w:id="1"/>
      <w:bookmarkEnd w:id="2"/>
      <w:r>
        <w:rPr/>
      </w:r>
      <w:sdt>
        <w:sdtPr>
          <w:alias w:val="Click placeholder and overwrite"/>
          <w:temporary/>
          <w:showingPlcHdr/>
          <w:text/>
        </w:sdtPr>
        <w:sdtContent>
          <w:r>
            <w:t>Enter your agenda point here</w:t>
          </w:r>
        </w:sdtContent>
      </w:sdt>
    </w:p>
    <w:p>
      <w:pPr>
        <w:pStyle w:val="Heading10"/>
        <w:numPr>
          <w:ilvl w:val="0"/>
          <w:numId w:val="0"/>
        </w:numPr>
        <w:ind w:left="0" w:hanging="0"/>
        <w:rPr/>
      </w:pPr>
      <w:r>
        <w:rPr/>
        <w:t>Discussion</w:t>
      </w:r>
    </w:p>
    <w:p>
      <w:pPr>
        <w:pStyle w:val="TextBody"/>
        <w:rPr/>
      </w:pPr>
      <w:r>
        <w:rPr/>
      </w:r>
      <w:sdt>
        <w:sdtPr>
          <w:alias w:val="Click placeholder and overwrite"/>
          <w:temporary/>
          <w:showingPlcHdr/>
          <w:text/>
        </w:sdtPr>
        <w:sdtContent>
          <w:r>
            <w:t>Describe the matters discussed</w:t>
          </w:r>
        </w:sdtContent>
      </w:sdt>
    </w:p>
    <w:p>
      <w:pPr>
        <w:pStyle w:val="Heading10"/>
        <w:numPr>
          <w:ilvl w:val="0"/>
          <w:numId w:val="0"/>
        </w:numPr>
        <w:ind w:left="0" w:hanging="0"/>
        <w:rPr/>
      </w:pPr>
      <w:r>
        <w:rPr/>
        <w:t>Conclusion</w:t>
      </w:r>
    </w:p>
    <w:p>
      <w:pPr>
        <w:pStyle w:val="TextBody"/>
        <w:rPr/>
      </w:pPr>
      <w:r>
        <w:rPr/>
      </w:r>
      <w:sdt>
        <w:sdtPr>
          <w:alias w:val="Click placeholder and overwrite"/>
          <w:temporary/>
          <w:showingPlcHdr/>
          <w:text/>
        </w:sdtPr>
        <w:sdtContent>
          <w:r>
            <w:t>Describe the conclusions reached</w:t>
          </w:r>
        </w:sdtContent>
      </w:sdt>
    </w:p>
    <w:tbl>
      <w:tblPr>
        <w:tblW w:w="10368" w:type="dxa"/>
        <w:jc w:val="left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6051"/>
        <w:gridCol w:w="2544"/>
        <w:gridCol w:w="1773"/>
      </w:tblGrid>
      <w:tr>
        <w:trPr>
          <w:tblHeader w:val="true"/>
        </w:trPr>
        <w:tc>
          <w:tcPr>
            <w:tcW w:w="6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Heading10"/>
              <w:numPr>
                <w:ilvl w:val="0"/>
                <w:numId w:val="0"/>
              </w:numPr>
              <w:spacing w:before="0" w:after="115"/>
              <w:ind w:left="0" w:hanging="0"/>
              <w:rPr/>
            </w:pPr>
            <w:r>
              <w:rPr/>
              <w:t>Follow-up</w:t>
            </w:r>
          </w:p>
        </w:tc>
        <w:tc>
          <w:tcPr>
            <w:tcW w:w="2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Heading10"/>
              <w:numPr>
                <w:ilvl w:val="0"/>
                <w:numId w:val="0"/>
              </w:numPr>
              <w:spacing w:before="0" w:after="115"/>
              <w:ind w:left="0" w:hanging="0"/>
              <w:rPr/>
            </w:pPr>
            <w:r>
              <w:rPr/>
              <w:t>Who's responsible?</w:t>
            </w: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Heading10"/>
              <w:numPr>
                <w:ilvl w:val="0"/>
                <w:numId w:val="0"/>
              </w:numPr>
              <w:spacing w:before="0" w:after="115"/>
              <w:ind w:left="0" w:hanging="0"/>
              <w:rPr/>
            </w:pPr>
            <w:r>
              <w:rPr/>
              <w:t>Date</w:t>
            </w:r>
          </w:p>
        </w:tc>
      </w:tr>
      <w:tr>
        <w:trPr/>
        <w:tc>
          <w:tcPr>
            <w:tcW w:w="605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extBody"/>
              <w:spacing w:lineRule="auto" w:line="288" w:before="0" w:after="120"/>
              <w:rPr/>
            </w:pPr>
            <w:r>
              <w:rPr/>
            </w:r>
            <w:sdt>
              <w:sdtPr>
                <w:alias w:val="Click placeholder and overwrite"/>
                <w:temporary/>
                <w:showingPlcHdr/>
                <w:text/>
              </w:sdtPr>
              <w:sdtContent>
                <w:r>
                  <w:t>Enter the points to be completed</w:t>
                </w:r>
              </w:sdtContent>
            </w:sdt>
          </w:p>
        </w:tc>
        <w:tc>
          <w:tcPr>
            <w:tcW w:w="254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extBody"/>
              <w:spacing w:lineRule="auto" w:line="288" w:before="0" w:after="120"/>
              <w:rPr/>
            </w:pPr>
            <w:r>
              <w:rPr/>
            </w:r>
            <w:sdt>
              <w:sdtPr>
                <w:alias w:val="Click placeholder and overwrite"/>
                <w:temporary/>
                <w:showingPlcHdr/>
                <w:text/>
              </w:sdtPr>
              <w:sdtContent>
                <w:r>
                  <w:t>Who will do it?</w:t>
                </w:r>
              </w:sdtContent>
            </w:sdt>
          </w:p>
        </w:tc>
        <w:tc>
          <w:tcPr>
            <w:tcW w:w="17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extBody"/>
              <w:spacing w:lineRule="auto" w:line="288" w:before="0" w:after="120"/>
              <w:rPr/>
            </w:pPr>
            <w:r>
              <w:rPr/>
            </w:r>
            <w:sdt>
              <w:sdtPr>
                <w:alias w:val="Click placeholder and overwrite"/>
                <w:temporary/>
                <w:showingPlcHdr/>
                <w:text/>
              </w:sdtPr>
              <w:sdtContent>
                <w:r>
                  <w:t>By when?</w:t>
                </w:r>
              </w:sdtContent>
            </w:sdt>
          </w:p>
        </w:tc>
      </w:tr>
    </w:tbl>
    <w:p>
      <w:pPr>
        <w:pStyle w:val="Normal"/>
        <w:spacing w:before="144" w:after="0"/>
        <w:rPr/>
      </w:pPr>
      <w:bookmarkStart w:id="3" w:name="TOP2"/>
      <w:bookmarkStart w:id="4" w:name="NextTopic"/>
      <w:bookmarkEnd w:id="3"/>
      <w:bookmarkEnd w:id="4"/>
      <w:r>
        <w:rPr/>
      </w:r>
    </w:p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152" w:right="720" w:header="720" w:top="1715" w:footer="720" w:bottom="1229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horndale">
    <w:altName w:val="Times New Roman"/>
    <w:charset w:val="01"/>
    <w:family w:val="roman"/>
    <w:pitch w:val="variable"/>
  </w:font>
  <w:font w:name="StarSymbol">
    <w:altName w:val="Arial Unicode MS"/>
    <w:charset w:val="02"/>
    <w:family w:val="auto"/>
    <w:pitch w:val="variable"/>
  </w:font>
  <w:font w:name="Liberation Sans">
    <w:altName w:val="Arial"/>
    <w:charset w:val="01"/>
    <w:family w:val="swiss"/>
    <w:pitch w:val="variable"/>
  </w:font>
  <w:font w:name="Albany">
    <w:altName w:val="Arial"/>
    <w:charset w:val="01"/>
    <w:family w:val="swiss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  <w:tab/>
      <w:tab/>
    </w:r>
    <w:r>
      <w:rPr>
        <w:color w:val="0066CC"/>
      </w:rPr>
      <w:t></w:t>
    </w:r>
    <w:r>
      <w:rPr/>
      <w:tab/>
      <w:t xml:space="preserve">Page </w:t>
    </w:r>
    <w:r>
      <w:rPr/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/>
      <w:t>/</w:t>
    </w:r>
    <w:r>
      <w:rPr/>
      <w:fldChar w:fldCharType="begin"/>
    </w:r>
    <w:r>
      <w:instrText> NUMPAGES </w:instrText>
    </w:r>
    <w:r>
      <w:fldChar w:fldCharType="separate"/>
    </w:r>
    <w:r>
      <w:t>1</w:t>
    </w:r>
    <w: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spacing w:before="0" w:after="115"/>
      <w:ind w:left="0" w:right="0" w:hanging="0"/>
      <w:rPr/>
    </w:pPr>
    <w:r>
      <w:rPr>
        <w:color w:val="0066CC"/>
      </w:rPr>
      <w:t></w:t>
    </w:r>
    <w:r>
      <w:rPr/>
      <w:tab/>
    </w:r>
    <w:r>
      <w:rPr/>
      <w:t>Sender (fixed)</w:t>
    </w:r>
    <w:r>
      <w:rPr/>
      <w:t xml:space="preserve"> – Minutes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cs="Symbol" w:hint="default"/>
        <w:sz w:val="18"/>
      </w:rPr>
    </w:lvl>
    <w:lvl w:ilvl="1">
      <w:start w:val="1"/>
      <w:numFmt w:val="bullet"/>
      <w:lvlText w:val=""/>
      <w:lvlJc w:val="left"/>
      <w:pPr>
        <w:tabs>
          <w:tab w:val="num" w:pos="566"/>
        </w:tabs>
        <w:ind w:left="566" w:hanging="283"/>
      </w:pPr>
      <w:rPr>
        <w:rFonts w:ascii="Symbol" w:hAnsi="Symbol" w:cs="Symbol" w:hint="default"/>
        <w:sz w:val="18"/>
      </w:rPr>
    </w:lvl>
    <w:lvl w:ilvl="2">
      <w:start w:val="1"/>
      <w:numFmt w:val="bullet"/>
      <w:lvlText w:val=""/>
      <w:lvlJc w:val="left"/>
      <w:pPr>
        <w:tabs>
          <w:tab w:val="num" w:pos="849"/>
        </w:tabs>
        <w:ind w:left="849" w:hanging="283"/>
      </w:pPr>
      <w:rPr>
        <w:rFonts w:ascii="Symbol" w:hAnsi="Symbol" w:cs="Symbol" w:hint="default"/>
        <w:sz w:val="18"/>
      </w:rPr>
    </w:lvl>
    <w:lvl w:ilvl="3">
      <w:start w:val="1"/>
      <w:numFmt w:val="bullet"/>
      <w:lvlText w:val=""/>
      <w:lvlJc w:val="left"/>
      <w:pPr>
        <w:tabs>
          <w:tab w:val="num" w:pos="1132"/>
        </w:tabs>
        <w:ind w:left="1132" w:hanging="283"/>
      </w:pPr>
      <w:rPr>
        <w:rFonts w:ascii="Symbol" w:hAnsi="Symbol" w:cs="Symbol" w:hint="default"/>
        <w:sz w:val="18"/>
      </w:rPr>
    </w:lvl>
    <w:lvl w:ilvl="4">
      <w:start w:val="1"/>
      <w:numFmt w:val="bullet"/>
      <w:lvlText w:val=""/>
      <w:lvlJc w:val="left"/>
      <w:pPr>
        <w:tabs>
          <w:tab w:val="num" w:pos="1415"/>
        </w:tabs>
        <w:ind w:left="1415" w:hanging="283"/>
      </w:pPr>
      <w:rPr>
        <w:rFonts w:ascii="Symbol" w:hAnsi="Symbol" w:cs="Symbol" w:hint="default"/>
        <w:sz w:val="18"/>
      </w:rPr>
    </w:lvl>
    <w:lvl w:ilvl="5">
      <w:start w:val="1"/>
      <w:numFmt w:val="bullet"/>
      <w:lvlText w:val=""/>
      <w:lvlJc w:val="left"/>
      <w:pPr>
        <w:tabs>
          <w:tab w:val="num" w:pos="1698"/>
        </w:tabs>
        <w:ind w:left="1698" w:hanging="283"/>
      </w:pPr>
      <w:rPr>
        <w:rFonts w:ascii="Symbol" w:hAnsi="Symbol" w:cs="Symbol" w:hint="default"/>
        <w:sz w:val="18"/>
      </w:rPr>
    </w:lvl>
    <w:lvl w:ilvl="6">
      <w:start w:val="1"/>
      <w:numFmt w:val="bullet"/>
      <w:lvlText w:val=""/>
      <w:lvlJc w:val="left"/>
      <w:pPr>
        <w:tabs>
          <w:tab w:val="num" w:pos="1981"/>
        </w:tabs>
        <w:ind w:left="1981" w:hanging="283"/>
      </w:pPr>
      <w:rPr>
        <w:rFonts w:ascii="Symbol" w:hAnsi="Symbol" w:cs="Symbol" w:hint="default"/>
        <w:sz w:val="18"/>
      </w:rPr>
    </w:lvl>
    <w:lvl w:ilvl="7">
      <w:start w:val="1"/>
      <w:numFmt w:val="bullet"/>
      <w:lvlText w:val=""/>
      <w:lvlJc w:val="left"/>
      <w:pPr>
        <w:tabs>
          <w:tab w:val="num" w:pos="2264"/>
        </w:tabs>
        <w:ind w:left="2264" w:hanging="283"/>
      </w:pPr>
      <w:rPr>
        <w:rFonts w:ascii="Symbol" w:hAnsi="Symbol" w:cs="Symbol" w:hint="default"/>
        <w:sz w:val="18"/>
      </w:rPr>
    </w:lvl>
    <w:lvl w:ilvl="8">
      <w:start w:val="1"/>
      <w:numFmt w:val="bullet"/>
      <w:lvlText w:val=""/>
      <w:lvlJc w:val="left"/>
      <w:pPr>
        <w:tabs>
          <w:tab w:val="num" w:pos="2547"/>
        </w:tabs>
        <w:ind w:left="2547" w:hanging="283"/>
      </w:pPr>
      <w:rPr>
        <w:rFonts w:ascii="Symbol" w:hAnsi="Symbol" w:cs="Symbol" w:hint="default"/>
        <w:sz w:val="18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6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horndale" w:hAnsi="Thorndale" w:eastAsia="Andale Sans UI" w:cs="Tahoma"/>
        <w:sz w:val="24"/>
        <w:szCs w:val="24"/>
        <w:lang w:val="de-DE" w:eastAsia="en-US" w:bidi="en-US"/>
      </w:rPr>
    </w:rPrDefault>
    <w:pPrDefault>
      <w:pPr/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Andale Sans UI" w:cs="Tahoma"/>
      <w:color w:val="auto"/>
      <w:sz w:val="24"/>
      <w:szCs w:val="24"/>
      <w:lang w:val="en-US" w:eastAsia="en-US" w:bidi="en-US"/>
    </w:rPr>
  </w:style>
  <w:style w:type="paragraph" w:styleId="Heading1">
    <w:name w:val="Heading 1"/>
    <w:basedOn w:val="Heading"/>
    <w:qFormat/>
    <w:pPr>
      <w:numPr>
        <w:ilvl w:val="0"/>
        <w:numId w:val="1"/>
      </w:numPr>
      <w:spacing w:before="476" w:after="119"/>
      <w:outlineLvl w:val="0"/>
    </w:pPr>
    <w:rPr>
      <w:b/>
      <w:sz w:val="24"/>
      <w:highlight w:val="white"/>
    </w:rPr>
  </w:style>
  <w:style w:type="character" w:styleId="Bullets">
    <w:name w:val="Bullets"/>
    <w:qFormat/>
    <w:rPr>
      <w:rFonts w:ascii="StarSymbol" w:hAnsi="StarSymbol"/>
      <w:sz w:val="18"/>
    </w:rPr>
  </w:style>
  <w:style w:type="character" w:styleId="Placeholder">
    <w:name w:val="Placeholder"/>
    <w:qFormat/>
    <w:rPr>
      <w:caps w:val="false"/>
      <w:smallCaps w:val="false"/>
      <w:color w:val="666666"/>
      <w:u w:val="dotted"/>
    </w:rPr>
  </w:style>
  <w:style w:type="paragraph" w:styleId="TextBody">
    <w:name w:val="Body Text"/>
    <w:basedOn w:val="Normal"/>
    <w:pPr>
      <w:spacing w:lineRule="auto" w:line="288" w:before="0" w:after="120"/>
    </w:pPr>
    <w:rPr>
      <w:rFonts w:ascii="Liberation Sans" w:hAnsi="Liberation Sans"/>
    </w:rPr>
  </w:style>
  <w:style w:type="paragraph" w:styleId="ComplimentaryClose">
    <w:name w:val="Salutation"/>
    <w:basedOn w:val="Normal"/>
    <w:next w:val="Signature"/>
    <w:pPr>
      <w:keepNext w:val="true"/>
      <w:spacing w:before="357" w:after="839"/>
      <w:ind w:left="0" w:right="0" w:hanging="0"/>
    </w:pPr>
    <w:rPr>
      <w:rFonts w:ascii="Albany" w:hAnsi="Albany"/>
    </w:rPr>
  </w:style>
  <w:style w:type="paragraph" w:styleId="Signature">
    <w:name w:val="Signature"/>
    <w:basedOn w:val="Normal"/>
    <w:next w:val="Normal"/>
    <w:pPr>
      <w:keepNext w:val="true"/>
      <w:tabs>
        <w:tab w:val="left" w:pos="5760" w:leader="none"/>
      </w:tabs>
      <w:ind w:left="0" w:right="0" w:hanging="0"/>
    </w:pPr>
    <w:rPr>
      <w:rFonts w:ascii="Albany" w:hAnsi="Albany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sz w:val="28"/>
    </w:rPr>
  </w:style>
  <w:style w:type="paragraph" w:styleId="Heading10">
    <w:name w:val="Heading 10"/>
    <w:basedOn w:val="Heading"/>
    <w:next w:val="TextBody"/>
    <w:qFormat/>
    <w:pPr>
      <w:numPr>
        <w:ilvl w:val="8"/>
        <w:numId w:val="1"/>
      </w:numPr>
      <w:spacing w:before="0" w:after="115"/>
      <w:outlineLvl w:val="8"/>
    </w:pPr>
    <w:rPr>
      <w:b/>
      <w:sz w:val="20"/>
    </w:rPr>
  </w:style>
  <w:style w:type="paragraph" w:styleId="List">
    <w:name w:val="List"/>
    <w:basedOn w:val="TextBody"/>
    <w:pPr/>
    <w:rPr>
      <w:rFonts w:cs="Tahoma"/>
    </w:rPr>
  </w:style>
  <w:style w:type="paragraph" w:styleId="Header">
    <w:name w:val="Header"/>
    <w:basedOn w:val="Normal"/>
    <w:pPr>
      <w:suppressLineNumbers/>
      <w:tabs>
        <w:tab w:val="center" w:pos="4818" w:leader="none"/>
        <w:tab w:val="right" w:pos="9637" w:leader="none"/>
      </w:tabs>
      <w:spacing w:lineRule="auto" w:line="360"/>
      <w:jc w:val="right"/>
    </w:pPr>
    <w:rPr>
      <w:sz w:val="20"/>
    </w:rPr>
  </w:style>
  <w:style w:type="paragraph" w:styleId="Footer">
    <w:name w:val="Footer"/>
    <w:basedOn w:val="Normal"/>
    <w:pPr>
      <w:suppressLineNumbers/>
      <w:tabs>
        <w:tab w:val="left" w:pos="360" w:leader="none"/>
        <w:tab w:val="left" w:pos="7200" w:leader="none"/>
        <w:tab w:val="left" w:pos="7560" w:leader="none"/>
      </w:tabs>
      <w:spacing w:lineRule="auto" w:line="360" w:before="0" w:after="0"/>
      <w:jc w:val="left"/>
    </w:pPr>
    <w:rPr>
      <w:sz w:val="20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FrameContents">
    <w:name w:val="Frame Contents"/>
    <w:basedOn w:val="TextBody"/>
    <w:qFormat/>
    <w:pPr/>
    <w:rPr/>
  </w:style>
  <w:style w:type="paragraph" w:styleId="Index">
    <w:name w:val="Index"/>
    <w:basedOn w:val="Normal"/>
    <w:qFormat/>
    <w:pPr>
      <w:suppressLineNumbers/>
    </w:pPr>
    <w:rPr>
      <w:rFonts w:cs="Tahoma"/>
    </w:rPr>
  </w:style>
  <w:style w:type="paragraph" w:styleId="Title">
    <w:name w:val="Title"/>
    <w:basedOn w:val="Heading"/>
    <w:next w:val="Subtitle"/>
    <w:qFormat/>
    <w:pPr>
      <w:spacing w:before="0" w:after="115"/>
      <w:ind w:left="0" w:right="0" w:hanging="0"/>
    </w:pPr>
    <w:rPr>
      <w:b/>
      <w:bCs/>
      <w:sz w:val="36"/>
      <w:szCs w:val="36"/>
    </w:rPr>
  </w:style>
  <w:style w:type="paragraph" w:styleId="Subtitle">
    <w:name w:val="Subtitle"/>
    <w:basedOn w:val="Heading"/>
    <w:next w:val="TextBody"/>
    <w:qFormat/>
    <w:pPr>
      <w:jc w:val="left"/>
    </w:pPr>
    <w:rPr>
      <w:i/>
      <w:iCs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LibreOffice/5.3.6.1$Linux_X86_64 LibreOffice_project/30$Build-1</Application>
  <Pages>1</Pages>
  <Words>102</Words>
  <CharactersWithSpaces>635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2023-09-04T11:00:36Z</dcterms:created>
  <dc:creator/>
  <dc:description>A good looking yet simple Meeting Minutes Template. Anyone can easily use it to create professional meeting minutes quickly. </dc:description>
  <cp:keywords>business minutes template white correspondence simple</cp:keywords>
  <dc:language>de-DE</dc:language>
  <cp:lastModifiedBy/>
  <cp:revision>1</cp:revision>
  <dc:subject>Template for Meeting Minutes</dc:subject>
  <dc:title>Business Meeting Minutes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icense">
    <vt:lpwstr>&lt;a href="http://www.agendatemplate.net"&gt;Meeting Templates&lt;/a&gt; </vt:lpwstr>
  </property>
</Properties>
</file>