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w Cen MT" w:hAnsi="Tw Cen MT"/>
          <w:color w:val="FF950E"/>
          <w:sz w:val="44"/>
          <w:szCs w:val="44"/>
        </w:rPr>
      </w:pPr>
      <w:r>
        <w:rPr>
          <w:rFonts w:ascii="Tw Cen MT" w:hAnsi="Tw Cen MT"/>
          <w:color w:val="FF950E"/>
          <w:sz w:val="44"/>
          <w:szCs w:val="44"/>
        </w:rPr>
      </w:r>
    </w:p>
    <w:p>
      <w:pPr>
        <w:pStyle w:val="Normal"/>
        <w:jc w:val="center"/>
        <w:rPr>
          <w:rFonts w:ascii="Tw Cen MT" w:hAnsi="Tw Cen MT"/>
          <w:color w:val="FF950E"/>
          <w:sz w:val="72"/>
          <w:szCs w:val="72"/>
        </w:rPr>
      </w:pPr>
      <w:r>
        <w:rPr>
          <w:rFonts w:ascii="Tw Cen MT" w:hAnsi="Tw Cen MT"/>
          <w:color w:val="FF950E"/>
          <w:sz w:val="72"/>
          <w:szCs w:val="72"/>
        </w:rPr>
        <w:t>Certification of Achievement</w:t>
      </w:r>
      <w:r>
        <mc:AlternateContent>
          <mc:Choice Requires="wps">
            <w:drawing>
              <wp:anchor behindDoc="0" distT="0" distB="0" distL="0" distR="0" simplePos="0" locked="0" layoutInCell="1" allowOverlap="1" relativeHeight="3">
                <wp:simplePos x="0" y="0"/>
                <wp:positionH relativeFrom="column">
                  <wp:posOffset>-10160</wp:posOffset>
                </wp:positionH>
                <wp:positionV relativeFrom="paragraph">
                  <wp:posOffset>448310</wp:posOffset>
                </wp:positionV>
                <wp:extent cx="6352540" cy="175260"/>
                <wp:effectExtent l="0" t="0" r="0" b="0"/>
                <wp:wrapSquare wrapText="bothSides"/>
                <wp:docPr id="1" name="Frame2"/>
                <a:graphic xmlns:a="http://schemas.openxmlformats.org/drawingml/2006/main">
                  <a:graphicData uri="http://schemas.microsoft.com/office/word/2010/wordprocessingShape">
                    <wps:wsp>
                      <wps:cNvSpPr txBox="1"/>
                      <wps:spPr>
                        <a:xfrm>
                          <a:off x="0" y="0"/>
                          <a:ext cx="6352540" cy="175260"/>
                        </a:xfrm>
                        <a:prstGeom prst="rect"/>
                        <a:solidFill>
                          <a:srgbClr val="0066CC"/>
                        </a:solidFill>
                      </wps:spPr>
                      <wps:txbx>
                        <w:txbxContent>
                          <w:p>
                            <w:pPr>
                              <w:pStyle w:val="FrameContents"/>
                              <w:spacing w:before="0" w:after="120"/>
                              <w:jc w:val="center"/>
                              <w:rPr/>
                            </w:pPr>
                            <w:r>
                              <w:rPr/>
                            </w:r>
                          </w:p>
                        </w:txbxContent>
                      </wps:txbx>
                      <wps:bodyPr anchor="t" lIns="0" tIns="0" rIns="0" bIns="0">
                        <a:noAutofit/>
                      </wps:bodyPr>
                    </wps:wsp>
                  </a:graphicData>
                </a:graphic>
              </wp:anchor>
            </w:drawing>
          </mc:Choice>
          <mc:Fallback>
            <w:pict>
              <v:rect fillcolor="#0066CC" style="position:absolute;rotation:0;width:500.2pt;height:13.8pt;mso-wrap-distance-left:5.7pt;mso-wrap-distance-right:5.7pt;mso-wrap-distance-top:5.7pt;mso-wrap-distance-bottom:5.7pt;margin-top:35.3pt;mso-position-vertical-relative:text;margin-left:-0.8pt;mso-position-horizontal-relative:text">
                <v:textbox inset="0in,0in,0in,0in">
                  <w:txbxContent>
                    <w:p>
                      <w:pPr>
                        <w:pStyle w:val="FrameContents"/>
                        <w:spacing w:before="0" w:after="120"/>
                        <w:jc w:val="center"/>
                        <w:rPr/>
                      </w:pPr>
                      <w:r>
                        <w:rPr/>
                      </w:r>
                    </w:p>
                  </w:txbxContent>
                </v:textbox>
                <w10:wrap type="square"/>
              </v:rect>
            </w:pict>
          </mc:Fallback>
        </mc:AlternateContent>
      </w:r>
    </w:p>
    <w:p>
      <w:pPr>
        <w:pStyle w:val="Normal"/>
        <w:jc w:val="center"/>
        <w:rPr>
          <w:rFonts w:ascii="Tw Cen MT" w:hAnsi="Tw Cen MT"/>
          <w:color w:val="FF950E"/>
          <w:sz w:val="72"/>
          <w:szCs w:val="72"/>
        </w:rPr>
      </w:pPr>
      <w:r>
        <w:rPr>
          <w:rFonts w:ascii="Tw Cen MT" w:hAnsi="Tw Cen MT"/>
          <w:color w:val="FF950E"/>
          <w:sz w:val="72"/>
          <w:szCs w:val="72"/>
        </w:rPr>
      </w:r>
      <w:r>
        <mc:AlternateContent>
          <mc:Choice Requires="wps">
            <w:drawing>
              <wp:anchor behindDoc="0" distT="0" distB="0" distL="0" distR="0" simplePos="0" locked="0" layoutInCell="1" allowOverlap="1" relativeHeight="2">
                <wp:simplePos x="0" y="0"/>
                <wp:positionH relativeFrom="column">
                  <wp:posOffset>-10160</wp:posOffset>
                </wp:positionH>
                <wp:positionV relativeFrom="paragraph">
                  <wp:posOffset>72390</wp:posOffset>
                </wp:positionV>
                <wp:extent cx="6352540" cy="175260"/>
                <wp:effectExtent l="0" t="0" r="0" b="0"/>
                <wp:wrapSquare wrapText="bothSides"/>
                <wp:docPr id="2" name="Frame1"/>
                <a:graphic xmlns:a="http://schemas.openxmlformats.org/drawingml/2006/main">
                  <a:graphicData uri="http://schemas.microsoft.com/office/word/2010/wordprocessingShape">
                    <wps:wsp>
                      <wps:cNvSpPr txBox="1"/>
                      <wps:spPr>
                        <a:xfrm>
                          <a:off x="0" y="0"/>
                          <a:ext cx="6352540" cy="175260"/>
                        </a:xfrm>
                        <a:prstGeom prst="rect"/>
                        <a:solidFill>
                          <a:srgbClr val="0066CC"/>
                        </a:solidFill>
                      </wps:spPr>
                      <wps:txbx>
                        <w:txbxContent>
                          <w:p>
                            <w:pPr>
                              <w:pStyle w:val="FrameContents"/>
                              <w:spacing w:before="0" w:after="120"/>
                              <w:jc w:val="center"/>
                              <w:rPr/>
                            </w:pPr>
                            <w:r>
                              <w:rPr/>
                            </w:r>
                          </w:p>
                        </w:txbxContent>
                      </wps:txbx>
                      <wps:bodyPr anchor="t" lIns="0" tIns="0" rIns="0" bIns="0">
                        <a:noAutofit/>
                      </wps:bodyPr>
                    </wps:wsp>
                  </a:graphicData>
                </a:graphic>
              </wp:anchor>
            </w:drawing>
          </mc:Choice>
          <mc:Fallback>
            <w:pict>
              <v:rect fillcolor="#0066CC" style="position:absolute;rotation:0;width:500.2pt;height:13.8pt;mso-wrap-distance-left:5.7pt;mso-wrap-distance-right:5.7pt;mso-wrap-distance-top:5.7pt;mso-wrap-distance-bottom:5.7pt;margin-top:5.7pt;mso-position-vertical-relative:text;margin-left:-0.8pt;mso-position-horizontal-relative:text">
                <v:textbox inset="0in,0in,0in,0in">
                  <w:txbxContent>
                    <w:p>
                      <w:pPr>
                        <w:pStyle w:val="FrameContents"/>
                        <w:spacing w:before="0" w:after="120"/>
                        <w:jc w:val="center"/>
                        <w:rPr/>
                      </w:pPr>
                      <w:r>
                        <w:rPr/>
                      </w:r>
                    </w:p>
                  </w:txbxContent>
                </v:textbox>
                <w10:wrap type="square"/>
              </v:rect>
            </w:pict>
          </mc:Fallback>
        </mc:AlternateContent>
      </w:r>
    </w:p>
    <w:p>
      <w:pPr>
        <w:pStyle w:val="TextBody"/>
        <w:jc w:val="center"/>
        <w:rPr>
          <w:rFonts w:ascii="Bella Donna" w:hAnsi="Bella Donna"/>
          <w:b w:val="false"/>
          <w:b w:val="false"/>
          <w:bCs w:val="false"/>
          <w:color w:val="FF0066"/>
          <w:sz w:val="80"/>
          <w:szCs w:val="80"/>
        </w:rPr>
      </w:pPr>
      <w:r>
        <w:rPr>
          <w:rFonts w:ascii="Bella Donna" w:hAnsi="Bella Donna"/>
          <w:b w:val="false"/>
          <w:bCs w:val="false"/>
          <w:color w:val="FF0066"/>
          <w:sz w:val="80"/>
          <w:szCs w:val="80"/>
        </w:rPr>
        <w:t>This certificate is awarded to</w:t>
      </w:r>
    </w:p>
    <w:p>
      <w:pPr>
        <w:pStyle w:val="TextBody"/>
        <w:jc w:val="center"/>
        <w:rPr>
          <w:rFonts w:ascii="Georgia;serif" w:hAnsi="Georgia;serif"/>
          <w:color w:val="000000"/>
          <w:sz w:val="40"/>
          <w:szCs w:val="40"/>
        </w:rPr>
      </w:pPr>
      <w:r>
        <w:rPr>
          <w:rFonts w:ascii="Aharoni" w:hAnsi="Aharoni"/>
          <w:color w:val="579D1C"/>
          <w:sz w:val="40"/>
          <w:szCs w:val="40"/>
        </w:rPr>
        <w:t>Name of Individual</w:t>
      </w:r>
      <w:r>
        <w:rPr>
          <w:rFonts w:ascii="Georgia;serif" w:hAnsi="Georgia;serif"/>
          <w:color w:val="000000"/>
          <w:sz w:val="40"/>
          <w:szCs w:val="40"/>
        </w:rPr>
        <w:t xml:space="preserve"> </w:t>
      </w:r>
      <w:r>
        <w:rPr>
          <w:rFonts w:ascii="Georgia;serif" w:hAnsi="Georgia;serif"/>
          <w:color w:val="FF950E"/>
          <w:sz w:val="40"/>
          <w:szCs w:val="40"/>
        </w:rPr>
        <w:t>……………………………..</w:t>
      </w:r>
    </w:p>
    <w:p>
      <w:pPr>
        <w:pStyle w:val="TextBody"/>
        <w:shd w:fill="FFFFFF" w:val="clear"/>
        <w:jc w:val="center"/>
        <w:rPr>
          <w:rFonts w:ascii="Georgia;serif" w:hAnsi="Georgia;serif"/>
          <w:color w:val="000000"/>
          <w:sz w:val="40"/>
          <w:szCs w:val="40"/>
        </w:rPr>
      </w:pPr>
      <w:r>
        <w:rPr>
          <w:rFonts w:ascii="Georgia;serif" w:hAnsi="Georgia;serif"/>
          <w:color w:val="000000"/>
          <w:sz w:val="40"/>
          <w:szCs w:val="40"/>
        </w:rPr>
      </w:r>
    </w:p>
    <w:p>
      <w:pPr>
        <w:pStyle w:val="TextBody"/>
        <w:shd w:fill="FFFFFF" w:val="clear"/>
        <w:jc w:val="center"/>
        <w:rPr>
          <w:rFonts w:ascii="Georgia;serif" w:hAnsi="Georgia;serif"/>
          <w:color w:val="000000"/>
          <w:sz w:val="46"/>
        </w:rPr>
      </w:pPr>
      <w:r>
        <w:rPr>
          <w:rFonts w:ascii="Georgia;serif" w:hAnsi="Georgia;serif"/>
          <w:color w:val="000000"/>
          <w:sz w:val="46"/>
        </w:rPr>
      </w:r>
    </w:p>
    <w:p>
      <w:pPr>
        <w:pStyle w:val="TextBody"/>
        <w:shd w:fill="FFFFFF" w:val="clear"/>
        <w:spacing w:before="0" w:after="120"/>
        <w:jc w:val="both"/>
        <w:rPr>
          <w:rFonts w:ascii="Simplified Arabic Fixed" w:hAnsi="Simplified Arabic Fixed"/>
          <w:color w:val="000000"/>
          <w:sz w:val="46"/>
          <w:szCs w:val="72"/>
        </w:rPr>
      </w:pPr>
      <w:r>
        <w:rPr>
          <w:rFonts w:ascii="Simplified Arabic Fixed" w:hAnsi="Simplified Arabic Fixed"/>
          <w:color w:val="000000"/>
          <w:sz w:val="46"/>
          <w:szCs w:val="72"/>
        </w:rPr>
      </w:r>
      <w:r>
        <mc:AlternateContent>
          <mc:Choice Requires="wps">
            <w:drawing>
              <wp:anchor behindDoc="0" distT="0" distB="0" distL="0" distR="0" simplePos="0" locked="0" layoutInCell="1" allowOverlap="1" relativeHeight="4">
                <wp:simplePos x="0" y="0"/>
                <wp:positionH relativeFrom="column">
                  <wp:align>center</wp:align>
                </wp:positionH>
                <wp:positionV relativeFrom="line">
                  <wp:align>top</wp:align>
                </wp:positionV>
                <wp:extent cx="5920740" cy="5126990"/>
                <wp:effectExtent l="0" t="0" r="0" b="0"/>
                <wp:wrapSquare wrapText="bothSides"/>
                <wp:docPr id="3" name="Frame3"/>
                <a:graphic xmlns:a="http://schemas.openxmlformats.org/drawingml/2006/main">
                  <a:graphicData uri="http://schemas.microsoft.com/office/word/2010/wordprocessingShape">
                    <wps:wsp>
                      <wps:cNvSpPr txBox="1"/>
                      <wps:spPr>
                        <a:xfrm>
                          <a:off x="0" y="0"/>
                          <a:ext cx="5920740" cy="5126990"/>
                        </a:xfrm>
                        <a:prstGeom prst="rect"/>
                      </wps:spPr>
                      <wps:txbx>
                        <w:txbxContent>
                          <w:p>
                            <w:pPr>
                              <w:pStyle w:val="TextBody"/>
                              <w:shd w:fill="FFFFFF" w:val="clear"/>
                              <w:jc w:val="both"/>
                              <w:rPr>
                                <w:rFonts w:ascii="Arial Rounded MT Bold" w:hAnsi="Arial Rounded MT Bold"/>
                                <w:b w:val="false"/>
                                <w:b w:val="false"/>
                                <w:bCs w:val="false"/>
                                <w:color w:val="000000"/>
                                <w:sz w:val="40"/>
                                <w:szCs w:val="40"/>
                              </w:rPr>
                            </w:pPr>
                            <w:r>
                              <w:rPr>
                                <w:rFonts w:ascii="Arial Rounded MT Bold" w:hAnsi="Arial Rounded MT Bold"/>
                                <w:b w:val="false"/>
                                <w:bCs w:val="false"/>
                                <w:color w:val="000000"/>
                                <w:sz w:val="40"/>
                                <w:szCs w:val="40"/>
                              </w:rPr>
                              <w:t>Who has successfully undertaken and completed the Industrial Training and Leadership Course held at</w:t>
                            </w:r>
                            <w:r>
                              <w:rPr>
                                <w:rFonts w:ascii="Arial Rounded MT Bold" w:hAnsi="Arial Rounded MT Bold"/>
                                <w:b w:val="false"/>
                                <w:bCs w:val="false"/>
                                <w:color w:val="FF420E"/>
                                <w:sz w:val="40"/>
                                <w:szCs w:val="40"/>
                              </w:rPr>
                              <w:t xml:space="preserve"> --</w:t>
                            </w:r>
                            <w:r>
                              <w:rPr>
                                <w:rFonts w:ascii="Arial Rounded MT Bold" w:hAnsi="Arial Rounded MT Bold"/>
                                <w:b w:val="false"/>
                                <w:bCs w:val="false"/>
                                <w:color w:val="000000"/>
                                <w:sz w:val="40"/>
                                <w:szCs w:val="40"/>
                              </w:rPr>
                              <w:t xml:space="preserve"> </w:t>
                            </w:r>
                            <w:r>
                              <w:rPr>
                                <w:rFonts w:ascii="Arial Rounded MT Bold" w:hAnsi="Arial Rounded MT Bold"/>
                                <w:b w:val="false"/>
                                <w:bCs w:val="false"/>
                                <w:color w:val="FF0066"/>
                                <w:sz w:val="40"/>
                                <w:szCs w:val="40"/>
                              </w:rPr>
                              <w:t>/</w:t>
                            </w:r>
                            <w:r>
                              <w:rPr>
                                <w:rFonts w:ascii="Arial Rounded MT Bold" w:hAnsi="Arial Rounded MT Bold"/>
                                <w:b w:val="false"/>
                                <w:bCs w:val="false"/>
                                <w:color w:val="FF420E"/>
                                <w:sz w:val="40"/>
                                <w:szCs w:val="40"/>
                              </w:rPr>
                              <w:t xml:space="preserve">-- </w:t>
                            </w:r>
                            <w:r>
                              <w:rPr>
                                <w:rFonts w:ascii="Arial Rounded MT Bold" w:hAnsi="Arial Rounded MT Bold"/>
                                <w:b w:val="false"/>
                                <w:bCs w:val="false"/>
                                <w:color w:val="FF0066"/>
                                <w:sz w:val="40"/>
                                <w:szCs w:val="40"/>
                              </w:rPr>
                              <w:t>/</w:t>
                            </w:r>
                            <w:r>
                              <w:rPr>
                                <w:rFonts w:ascii="Arial Rounded MT Bold" w:hAnsi="Arial Rounded MT Bold"/>
                                <w:b w:val="false"/>
                                <w:bCs w:val="false"/>
                                <w:color w:val="000000"/>
                                <w:sz w:val="40"/>
                                <w:szCs w:val="40"/>
                              </w:rPr>
                              <w:t xml:space="preserve"> </w:t>
                            </w:r>
                            <w:r>
                              <w:rPr>
                                <w:rFonts w:ascii="Arial Rounded MT Bold" w:hAnsi="Arial Rounded MT Bold"/>
                                <w:b w:val="false"/>
                                <w:bCs w:val="false"/>
                                <w:color w:val="FF420E"/>
                                <w:sz w:val="40"/>
                                <w:szCs w:val="40"/>
                              </w:rPr>
                              <w:t>----</w:t>
                            </w:r>
                            <w:r>
                              <w:rPr>
                                <w:rFonts w:ascii="Arial Rounded MT Bold" w:hAnsi="Arial Rounded MT Bold"/>
                                <w:b w:val="false"/>
                                <w:bCs w:val="false"/>
                                <w:color w:val="000000"/>
                                <w:sz w:val="40"/>
                                <w:szCs w:val="40"/>
                              </w:rPr>
                              <w:t>.</w:t>
                            </w:r>
                          </w:p>
                          <w:p>
                            <w:pPr>
                              <w:pStyle w:val="TextBody"/>
                              <w:shd w:fill="FFFFFF" w:val="clear"/>
                              <w:jc w:val="both"/>
                              <w:rPr>
                                <w:rFonts w:ascii="Algerian" w:hAnsi="Algerian"/>
                                <w:color w:val="000000"/>
                                <w:sz w:val="46"/>
                                <w:szCs w:val="72"/>
                              </w:rPr>
                            </w:pPr>
                            <w:r>
                              <w:rPr>
                                <w:rFonts w:ascii="Algerian" w:hAnsi="Algerian"/>
                                <w:color w:val="000000"/>
                                <w:sz w:val="46"/>
                                <w:szCs w:val="72"/>
                              </w:rPr>
                            </w:r>
                          </w:p>
                          <w:p>
                            <w:pPr>
                              <w:pStyle w:val="TextBody"/>
                              <w:shd w:fill="FFFFFF" w:val="clear"/>
                              <w:jc w:val="both"/>
                              <w:rPr>
                                <w:rFonts w:ascii="Angsana New" w:hAnsi="Angsana New"/>
                                <w:color w:val="000000"/>
                                <w:sz w:val="54"/>
                              </w:rPr>
                            </w:pPr>
                            <w:r>
                              <w:rPr>
                                <w:rFonts w:ascii="Angsana New" w:hAnsi="Angsana New"/>
                                <w:color w:val="FF0066"/>
                                <w:sz w:val="54"/>
                              </w:rPr>
                              <w:t xml:space="preserve">Date </w:t>
                            </w:r>
                            <w:r>
                              <w:rPr>
                                <w:rFonts w:ascii="Angsana New" w:hAnsi="Angsana New"/>
                                <w:color w:val="0084D1"/>
                                <w:sz w:val="54"/>
                              </w:rPr>
                              <w:t>…………………………….....................................</w:t>
                            </w:r>
                          </w:p>
                          <w:p>
                            <w:pPr>
                              <w:pStyle w:val="TextBody"/>
                              <w:shd w:fill="FFFFFF" w:val="clear"/>
                              <w:jc w:val="both"/>
                              <w:rPr>
                                <w:rFonts w:ascii="Angsana New" w:hAnsi="Angsana New"/>
                                <w:color w:val="000000"/>
                                <w:sz w:val="54"/>
                              </w:rPr>
                            </w:pPr>
                            <w:r>
                              <w:rPr>
                                <w:rFonts w:ascii="Angsana New" w:hAnsi="Angsana New"/>
                                <w:color w:val="009900"/>
                                <w:sz w:val="54"/>
                              </w:rPr>
                              <w:t xml:space="preserve">Month </w:t>
                            </w:r>
                            <w:r>
                              <w:rPr>
                                <w:rFonts w:ascii="Angsana New" w:hAnsi="Angsana New"/>
                                <w:color w:val="0084D1"/>
                                <w:sz w:val="54"/>
                              </w:rPr>
                              <w:t>…………………………......................................</w:t>
                            </w:r>
                          </w:p>
                          <w:p>
                            <w:pPr>
                              <w:pStyle w:val="TextBody"/>
                              <w:shd w:fill="FFFFFF" w:val="clear"/>
                              <w:spacing w:before="0" w:after="120"/>
                              <w:jc w:val="both"/>
                              <w:rPr>
                                <w:rFonts w:ascii="Angsana New" w:hAnsi="Angsana New"/>
                                <w:color w:val="000000"/>
                                <w:sz w:val="54"/>
                                <w:szCs w:val="72"/>
                              </w:rPr>
                            </w:pPr>
                            <w:r>
                              <w:rPr>
                                <w:rFonts w:ascii="Angsana New" w:hAnsi="Angsana New"/>
                                <w:color w:val="FF6600"/>
                                <w:sz w:val="54"/>
                                <w:szCs w:val="72"/>
                              </w:rPr>
                              <w:t xml:space="preserve">Year </w:t>
                            </w:r>
                            <w:r>
                              <w:rPr>
                                <w:rFonts w:ascii="Angsana New" w:hAnsi="Angsana New"/>
                                <w:color w:val="0084D1"/>
                                <w:sz w:val="54"/>
                                <w:szCs w:val="72"/>
                              </w:rPr>
                              <w:t>……………………………….................................</w:t>
                            </w:r>
                          </w:p>
                        </w:txbxContent>
                      </wps:txbx>
                      <wps:bodyPr anchor="t" lIns="0" tIns="0" rIns="0" bIns="0">
                        <a:noAutofit/>
                      </wps:bodyPr>
                    </wps:wsp>
                  </a:graphicData>
                </a:graphic>
              </wp:anchor>
            </w:drawing>
          </mc:Choice>
          <mc:Fallback>
            <w:pict>
              <v:rect style="position:absolute;rotation:0;width:466.2pt;height:403.7pt;mso-wrap-distance-left:5.7pt;mso-wrap-distance-right:5.7pt;mso-wrap-distance-top:5.7pt;mso-wrap-distance-bottom:5.7pt;margin-top:5.7pt;mso-position-vertical:top;mso-position-vertical-relative:text;margin-left:16.2pt;mso-position-horizontal:center;mso-position-horizontal-relative:text">
                <v:textbox inset="0in,0in,0in,0in">
                  <w:txbxContent>
                    <w:p>
                      <w:pPr>
                        <w:pStyle w:val="TextBody"/>
                        <w:shd w:fill="FFFFFF" w:val="clear"/>
                        <w:jc w:val="both"/>
                        <w:rPr>
                          <w:rFonts w:ascii="Arial Rounded MT Bold" w:hAnsi="Arial Rounded MT Bold"/>
                          <w:b w:val="false"/>
                          <w:b w:val="false"/>
                          <w:bCs w:val="false"/>
                          <w:color w:val="000000"/>
                          <w:sz w:val="40"/>
                          <w:szCs w:val="40"/>
                        </w:rPr>
                      </w:pPr>
                      <w:r>
                        <w:rPr>
                          <w:rFonts w:ascii="Arial Rounded MT Bold" w:hAnsi="Arial Rounded MT Bold"/>
                          <w:b w:val="false"/>
                          <w:bCs w:val="false"/>
                          <w:color w:val="000000"/>
                          <w:sz w:val="40"/>
                          <w:szCs w:val="40"/>
                        </w:rPr>
                        <w:t>Who has successfully undertaken and completed the Industrial Training and Leadership Course held at</w:t>
                      </w:r>
                      <w:r>
                        <w:rPr>
                          <w:rFonts w:ascii="Arial Rounded MT Bold" w:hAnsi="Arial Rounded MT Bold"/>
                          <w:b w:val="false"/>
                          <w:bCs w:val="false"/>
                          <w:color w:val="FF420E"/>
                          <w:sz w:val="40"/>
                          <w:szCs w:val="40"/>
                        </w:rPr>
                        <w:t xml:space="preserve"> --</w:t>
                      </w:r>
                      <w:r>
                        <w:rPr>
                          <w:rFonts w:ascii="Arial Rounded MT Bold" w:hAnsi="Arial Rounded MT Bold"/>
                          <w:b w:val="false"/>
                          <w:bCs w:val="false"/>
                          <w:color w:val="000000"/>
                          <w:sz w:val="40"/>
                          <w:szCs w:val="40"/>
                        </w:rPr>
                        <w:t xml:space="preserve"> </w:t>
                      </w:r>
                      <w:r>
                        <w:rPr>
                          <w:rFonts w:ascii="Arial Rounded MT Bold" w:hAnsi="Arial Rounded MT Bold"/>
                          <w:b w:val="false"/>
                          <w:bCs w:val="false"/>
                          <w:color w:val="FF0066"/>
                          <w:sz w:val="40"/>
                          <w:szCs w:val="40"/>
                        </w:rPr>
                        <w:t>/</w:t>
                      </w:r>
                      <w:r>
                        <w:rPr>
                          <w:rFonts w:ascii="Arial Rounded MT Bold" w:hAnsi="Arial Rounded MT Bold"/>
                          <w:b w:val="false"/>
                          <w:bCs w:val="false"/>
                          <w:color w:val="FF420E"/>
                          <w:sz w:val="40"/>
                          <w:szCs w:val="40"/>
                        </w:rPr>
                        <w:t xml:space="preserve">-- </w:t>
                      </w:r>
                      <w:r>
                        <w:rPr>
                          <w:rFonts w:ascii="Arial Rounded MT Bold" w:hAnsi="Arial Rounded MT Bold"/>
                          <w:b w:val="false"/>
                          <w:bCs w:val="false"/>
                          <w:color w:val="FF0066"/>
                          <w:sz w:val="40"/>
                          <w:szCs w:val="40"/>
                        </w:rPr>
                        <w:t>/</w:t>
                      </w:r>
                      <w:r>
                        <w:rPr>
                          <w:rFonts w:ascii="Arial Rounded MT Bold" w:hAnsi="Arial Rounded MT Bold"/>
                          <w:b w:val="false"/>
                          <w:bCs w:val="false"/>
                          <w:color w:val="000000"/>
                          <w:sz w:val="40"/>
                          <w:szCs w:val="40"/>
                        </w:rPr>
                        <w:t xml:space="preserve"> </w:t>
                      </w:r>
                      <w:r>
                        <w:rPr>
                          <w:rFonts w:ascii="Arial Rounded MT Bold" w:hAnsi="Arial Rounded MT Bold"/>
                          <w:b w:val="false"/>
                          <w:bCs w:val="false"/>
                          <w:color w:val="FF420E"/>
                          <w:sz w:val="40"/>
                          <w:szCs w:val="40"/>
                        </w:rPr>
                        <w:t>----</w:t>
                      </w:r>
                      <w:r>
                        <w:rPr>
                          <w:rFonts w:ascii="Arial Rounded MT Bold" w:hAnsi="Arial Rounded MT Bold"/>
                          <w:b w:val="false"/>
                          <w:bCs w:val="false"/>
                          <w:color w:val="000000"/>
                          <w:sz w:val="40"/>
                          <w:szCs w:val="40"/>
                        </w:rPr>
                        <w:t>.</w:t>
                      </w:r>
                    </w:p>
                    <w:p>
                      <w:pPr>
                        <w:pStyle w:val="TextBody"/>
                        <w:shd w:fill="FFFFFF" w:val="clear"/>
                        <w:jc w:val="both"/>
                        <w:rPr>
                          <w:rFonts w:ascii="Algerian" w:hAnsi="Algerian"/>
                          <w:color w:val="000000"/>
                          <w:sz w:val="46"/>
                          <w:szCs w:val="72"/>
                        </w:rPr>
                      </w:pPr>
                      <w:r>
                        <w:rPr>
                          <w:rFonts w:ascii="Algerian" w:hAnsi="Algerian"/>
                          <w:color w:val="000000"/>
                          <w:sz w:val="46"/>
                          <w:szCs w:val="72"/>
                        </w:rPr>
                      </w:r>
                    </w:p>
                    <w:p>
                      <w:pPr>
                        <w:pStyle w:val="TextBody"/>
                        <w:shd w:fill="FFFFFF" w:val="clear"/>
                        <w:jc w:val="both"/>
                        <w:rPr>
                          <w:rFonts w:ascii="Angsana New" w:hAnsi="Angsana New"/>
                          <w:color w:val="000000"/>
                          <w:sz w:val="54"/>
                        </w:rPr>
                      </w:pPr>
                      <w:r>
                        <w:rPr>
                          <w:rFonts w:ascii="Angsana New" w:hAnsi="Angsana New"/>
                          <w:color w:val="FF0066"/>
                          <w:sz w:val="54"/>
                        </w:rPr>
                        <w:t xml:space="preserve">Date </w:t>
                      </w:r>
                      <w:r>
                        <w:rPr>
                          <w:rFonts w:ascii="Angsana New" w:hAnsi="Angsana New"/>
                          <w:color w:val="0084D1"/>
                          <w:sz w:val="54"/>
                        </w:rPr>
                        <w:t>…………………………….....................................</w:t>
                      </w:r>
                    </w:p>
                    <w:p>
                      <w:pPr>
                        <w:pStyle w:val="TextBody"/>
                        <w:shd w:fill="FFFFFF" w:val="clear"/>
                        <w:jc w:val="both"/>
                        <w:rPr>
                          <w:rFonts w:ascii="Angsana New" w:hAnsi="Angsana New"/>
                          <w:color w:val="000000"/>
                          <w:sz w:val="54"/>
                        </w:rPr>
                      </w:pPr>
                      <w:r>
                        <w:rPr>
                          <w:rFonts w:ascii="Angsana New" w:hAnsi="Angsana New"/>
                          <w:color w:val="009900"/>
                          <w:sz w:val="54"/>
                        </w:rPr>
                        <w:t xml:space="preserve">Month </w:t>
                      </w:r>
                      <w:r>
                        <w:rPr>
                          <w:rFonts w:ascii="Angsana New" w:hAnsi="Angsana New"/>
                          <w:color w:val="0084D1"/>
                          <w:sz w:val="54"/>
                        </w:rPr>
                        <w:t>…………………………......................................</w:t>
                      </w:r>
                    </w:p>
                    <w:p>
                      <w:pPr>
                        <w:pStyle w:val="TextBody"/>
                        <w:shd w:fill="FFFFFF" w:val="clear"/>
                        <w:spacing w:before="0" w:after="120"/>
                        <w:jc w:val="both"/>
                        <w:rPr>
                          <w:rFonts w:ascii="Angsana New" w:hAnsi="Angsana New"/>
                          <w:color w:val="000000"/>
                          <w:sz w:val="54"/>
                          <w:szCs w:val="72"/>
                        </w:rPr>
                      </w:pPr>
                      <w:r>
                        <w:rPr>
                          <w:rFonts w:ascii="Angsana New" w:hAnsi="Angsana New"/>
                          <w:color w:val="FF6600"/>
                          <w:sz w:val="54"/>
                          <w:szCs w:val="72"/>
                        </w:rPr>
                        <w:t xml:space="preserve">Year </w:t>
                      </w:r>
                      <w:r>
                        <w:rPr>
                          <w:rFonts w:ascii="Angsana New" w:hAnsi="Angsana New"/>
                          <w:color w:val="0084D1"/>
                          <w:sz w:val="54"/>
                          <w:szCs w:val="72"/>
                        </w:rPr>
                        <w:t>……………………………….................................</w:t>
                      </w:r>
                    </w:p>
                  </w:txbxContent>
                </v:textbox>
                <w10:wrap type="square"/>
              </v:rect>
            </w:pict>
          </mc:Fallback>
        </mc:AlternateConten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w Cen MT">
    <w:charset w:val="00"/>
    <w:family w:val="swiss"/>
    <w:pitch w:val="variable"/>
  </w:font>
  <w:font w:name="Bella Donna">
    <w:charset w:val="00"/>
    <w:family w:val="script"/>
    <w:pitch w:val="variable"/>
  </w:font>
  <w:font w:name="Aharoni">
    <w:charset w:val="00"/>
    <w:family w:val="auto"/>
    <w:pitch w:val="variable"/>
  </w:font>
  <w:font w:name="Georgia">
    <w:altName w:val="serif"/>
    <w:charset w:val="00"/>
    <w:family w:val="auto"/>
    <w:pitch w:val="default"/>
  </w:font>
  <w:font w:name="Simplified Arabic Fixed">
    <w:charset w:val="00"/>
    <w:family w:val="modern"/>
    <w:pitch w:val="fixed"/>
  </w:font>
  <w:font w:name="Arial Rounded MT Bold">
    <w:charset w:val="00"/>
    <w:family w:val="swiss"/>
    <w:pitch w:val="variable"/>
  </w:font>
  <w:font w:name="Algerian">
    <w:altName w:val="comic"/>
    <w:charset w:val="00"/>
    <w:family w:val="decorative"/>
    <w:pitch w:val="variable"/>
  </w:font>
  <w:font w:name="Angsana New">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37</Words>
  <CharactersWithSpaces>361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2019-01-29T06:44:46Z</dcterms:created>
  <dc:creator/>
  <dc:description>A certificate of achievement signifies that your employees or students effort towards creating a better environment has not gone unnoticed. Often times, achievements made by a person are often not rewarded, which leaves the employee or student feeling that no matter what they do, they will not receive acknowledgement from management, which leads to a sense of apathy as to why try. Acknowledging success from your employees can prove to be a major contributor to motivation and effort in the employee’s future, and will serve as a reminder that if they go beyond the scope to complete their job, they will be noticed.
A certificate should professionally represent your business, because it is an award given to an individual from your company. You want the quality of the certificate to reflect the quality you put into other products your company produces, and it will directly influence the amount of importance the employee represents to your company.&lt;br /&gt;
A standard certificate of achievement should include the name of the certificate receiver, what the individual is being rewarded for, and the name of the person giving the award; generally a direct manager or someone higher up in management. A certificate of achievement include all important points that must be in a professional certificate. &lt;br /&gt;
You can download a free &lt;a href="http://www.savewordtemplates.net/certificate-achievement-template.html" title="Certificate of Achievement Template"&gt;certificate of achievement template&lt;/a&gt;; and it will cover the entire standard of what to put into the certificate. This way you have a free, premium way to show your employee that their contributions do not go unnoticed, which will inspire them to maintain their high level of dedication to the company, all while providing motivation to other employees to work harder, because they too can be awarded this &lt;a href="http://www.wordtemplatesonline.com/2014/02/certificate-of-achievement-template/" title="Certificate of Achievement Template"&gt;certificate of achievement template&lt;/a&gt;. With this easy to use template it will only take minutes out of your day to improve your organizational culture while inspiring your employees and keeping them motivated.</dc:description>
  <cp:keywords>achievement certificate template format</cp:keywords>
  <dc:language>en-US</dc:language>
  <cp:lastModifiedBy/>
  <cp:revision>1</cp:revision>
  <dc:subject>Certificate of Achievement from &lt;a href="http://www.savewordtemplates.net/Microsoft-Word-Templates/certificate-templates"&gt;Certificate Templates&lt;/a&gt;</dc:subject>
  <dc:title>Certificate of Achievement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href="http://www.giftcertificatetemplates.net/terms-use"&gt;Term of Use&lt;/a&gt;</vt:lpwstr>
  </property>
</Properties>
</file>