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emf" ContentType="image/x-emf"/>
  <Override PartName="/word/media/image1.emf" ContentType="image/x-emf"/>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1" distT="0" distB="0" distL="0" distR="0" simplePos="0" locked="0" layoutInCell="1" allowOverlap="1" relativeHeight="2">
            <wp:simplePos x="0" y="0"/>
            <wp:positionH relativeFrom="column">
              <wp:align>center</wp:align>
            </wp:positionH>
            <wp:positionV relativeFrom="paragraph">
              <wp:posOffset>635</wp:posOffset>
            </wp:positionV>
            <wp:extent cx="7772400" cy="1778000"/>
            <wp:effectExtent l="0" t="0" r="0" b="0"/>
            <wp:wrapNone/>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7772400" cy="1778000"/>
                    </a:xfrm>
                    <a:prstGeom prst="rect">
                      <a:avLst/>
                    </a:prstGeom>
                  </pic:spPr>
                </pic:pic>
              </a:graphicData>
            </a:graphic>
          </wp:anchor>
        </w:drawing>
        <w:drawing>
          <wp:anchor behindDoc="0" distT="0" distB="0" distL="0" distR="0" simplePos="0" locked="0" layoutInCell="1" allowOverlap="1" relativeHeight="5">
            <wp:simplePos x="0" y="0"/>
            <wp:positionH relativeFrom="column">
              <wp:posOffset>-1905</wp:posOffset>
            </wp:positionH>
            <wp:positionV relativeFrom="paragraph">
              <wp:posOffset>2847975</wp:posOffset>
            </wp:positionV>
            <wp:extent cx="7772400" cy="217170"/>
            <wp:effectExtent l="0" t="0" r="0" b="0"/>
            <wp:wrapSquare wrapText="largest"/>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embed="rId3"/>
                    <a:stretch>
                      <a:fillRect/>
                    </a:stretch>
                  </pic:blipFill>
                  <pic:spPr bwMode="auto">
                    <a:xfrm>
                      <a:off x="0" y="0"/>
                      <a:ext cx="7772400" cy="217170"/>
                    </a:xfrm>
                    <a:prstGeom prst="rect">
                      <a:avLst/>
                    </a:prstGeom>
                  </pic:spPr>
                </pic:pic>
              </a:graphicData>
            </a:graphic>
          </wp:anchor>
        </w:drawing>
      </w:r>
      <w:r>
        <mc:AlternateContent>
          <mc:Choice Requires="wps">
            <w:drawing>
              <wp:anchor behindDoc="0" distT="0" distB="0" distL="0" distR="0" simplePos="0" locked="0" layoutInCell="1" allowOverlap="1" relativeHeight="3">
                <wp:simplePos x="0" y="0"/>
                <wp:positionH relativeFrom="column">
                  <wp:posOffset>429260</wp:posOffset>
                </wp:positionH>
                <wp:positionV relativeFrom="paragraph">
                  <wp:posOffset>1179195</wp:posOffset>
                </wp:positionV>
                <wp:extent cx="1504950" cy="503555"/>
                <wp:effectExtent l="0" t="0" r="0" b="0"/>
                <wp:wrapSquare wrapText="bothSides"/>
                <wp:docPr id="3" name="Frame1"/>
                <a:graphic xmlns:a="http://schemas.openxmlformats.org/drawingml/2006/main">
                  <a:graphicData uri="http://schemas.microsoft.com/office/word/2010/wordprocessingShape">
                    <wps:wsp>
                      <wps:cNvSpPr txBox="1"/>
                      <wps:spPr>
                        <a:xfrm>
                          <a:off x="0" y="0"/>
                          <a:ext cx="1504950" cy="503555"/>
                        </a:xfrm>
                        <a:prstGeom prst="rect"/>
                        <a:ln w="635">
                          <a:solidFill>
                            <a:srgbClr val="000000"/>
                          </a:solidFill>
                        </a:ln>
                      </wps:spPr>
                      <wps:txbx>
                        <w:txbxContent>
                          <w:p>
                            <w:pPr>
                              <w:pStyle w:val="FrameContents"/>
                              <w:spacing w:before="0" w:after="120"/>
                              <w:rPr/>
                            </w:pPr>
                            <w:r>
                              <w:rPr>
                                <w:b/>
                                <w:bCs/>
                                <w:color w:val="FF6600"/>
                                <w:sz w:val="30"/>
                                <w:szCs w:val="30"/>
                              </w:rPr>
                              <w:t>Company Name</w:t>
                            </w:r>
                            <w:r>
                              <w:rPr/>
                              <w:br/>
                              <w:t>www.company.com</w:t>
                            </w:r>
                          </w:p>
                        </w:txbxContent>
                      </wps:txbx>
                      <wps:bodyPr anchor="t" lIns="53975" tIns="53975" rIns="53975" bIns="53975">
                        <a:noAutofit/>
                      </wps:bodyPr>
                    </wps:wsp>
                  </a:graphicData>
                </a:graphic>
              </wp:anchor>
            </w:drawing>
          </mc:Choice>
          <mc:Fallback>
            <w:pict>
              <v:rect strokecolor="#000000" strokeweight="0pt" style="position:absolute;rotation:0;width:118.5pt;height:39.65pt;mso-wrap-distance-left:5.7pt;mso-wrap-distance-right:5.7pt;mso-wrap-distance-top:5.7pt;mso-wrap-distance-bottom:5.7pt;margin-top:92.85pt;mso-position-vertical-relative:text;margin-left:33.8pt;mso-position-horizontal-relative:text">
                <v:textbox inset="0.0590277777777778in,0.0590277777777778in,0.0590277777777778in,0.0590277777777778in">
                  <w:txbxContent>
                    <w:p>
                      <w:pPr>
                        <w:pStyle w:val="FrameContents"/>
                        <w:spacing w:before="0" w:after="120"/>
                        <w:rPr/>
                      </w:pPr>
                      <w:r>
                        <w:rPr>
                          <w:b/>
                          <w:bCs/>
                          <w:color w:val="FF6600"/>
                          <w:sz w:val="30"/>
                          <w:szCs w:val="30"/>
                        </w:rPr>
                        <w:t>Company Name</w:t>
                      </w:r>
                      <w:r>
                        <w:rPr/>
                        <w:br/>
                        <w:t>www.company.com</w:t>
                      </w:r>
                    </w:p>
                  </w:txbxContent>
                </v:textbox>
                <w10:wrap type="square"/>
              </v:rect>
            </w:pict>
          </mc:Fallback>
        </mc:AlternateContent>
      </w:r>
      <w:r>
        <mc:AlternateContent>
          <mc:Choice Requires="wps">
            <w:drawing>
              <wp:anchor behindDoc="0" distT="0" distB="0" distL="0" distR="0" simplePos="0" locked="0" layoutInCell="1" allowOverlap="1" relativeHeight="4">
                <wp:simplePos x="0" y="0"/>
                <wp:positionH relativeFrom="column">
                  <wp:posOffset>2753360</wp:posOffset>
                </wp:positionH>
                <wp:positionV relativeFrom="paragraph">
                  <wp:posOffset>1844040</wp:posOffset>
                </wp:positionV>
                <wp:extent cx="3819525" cy="986790"/>
                <wp:effectExtent l="0" t="0" r="0" b="0"/>
                <wp:wrapSquare wrapText="bothSides"/>
                <wp:docPr id="4" name="Frame2"/>
                <a:graphic xmlns:a="http://schemas.openxmlformats.org/drawingml/2006/main">
                  <a:graphicData uri="http://schemas.microsoft.com/office/word/2010/wordprocessingShape">
                    <wps:wsp>
                      <wps:cNvSpPr txBox="1"/>
                      <wps:spPr>
                        <a:xfrm>
                          <a:off x="0" y="0"/>
                          <a:ext cx="3819525" cy="986790"/>
                        </a:xfrm>
                        <a:prstGeom prst="rect"/>
                        <a:ln w="635">
                          <a:solidFill>
                            <a:srgbClr val="000000"/>
                          </a:solidFill>
                        </a:ln>
                      </wps:spPr>
                      <wps:txbx>
                        <w:txbxContent>
                          <w:p>
                            <w:pPr>
                              <w:pStyle w:val="FrameContents"/>
                              <w:rPr/>
                            </w:pPr>
                            <w:r>
                              <w:rPr/>
                              <w:t>To,</w:t>
                            </w:r>
                          </w:p>
                          <w:p>
                            <w:pPr>
                              <w:pStyle w:val="FrameContents"/>
                              <w:spacing w:before="0" w:after="120"/>
                              <w:rPr/>
                            </w:pPr>
                            <w:r>
                              <w:rPr/>
                              <w:tab/>
                            </w:r>
                            <w:r>
                              <w:rPr>
                                <w:b/>
                                <w:bCs/>
                              </w:rPr>
                              <w:t>Name:</w:t>
                            </w:r>
                            <w:r>
                              <w:rPr/>
                              <w:t xml:space="preserve"> Add the name of receiver </w:t>
                              <w:br/>
                              <w:tab/>
                            </w:r>
                            <w:r>
                              <w:rPr>
                                <w:b/>
                                <w:bCs/>
                              </w:rPr>
                              <w:t xml:space="preserve">Mobile: </w:t>
                            </w:r>
                            <w:r>
                              <w:rPr/>
                              <w:t xml:space="preserve">Add the contact number of receiver </w:t>
                              <w:br/>
                              <w:tab/>
                            </w:r>
                            <w:r>
                              <w:rPr>
                                <w:b/>
                                <w:bCs/>
                              </w:rPr>
                              <w:t xml:space="preserve">Address: </w:t>
                            </w:r>
                            <w:r>
                              <w:rPr/>
                              <w:t>Add the address of receiver</w:t>
                            </w:r>
                          </w:p>
                        </w:txbxContent>
                      </wps:txbx>
                      <wps:bodyPr anchor="t" lIns="53975" tIns="53975" rIns="53975" bIns="53975">
                        <a:noAutofit/>
                      </wps:bodyPr>
                    </wps:wsp>
                  </a:graphicData>
                </a:graphic>
              </wp:anchor>
            </w:drawing>
          </mc:Choice>
          <mc:Fallback>
            <w:pict>
              <v:rect strokecolor="#000000" strokeweight="0pt" style="position:absolute;rotation:0;width:300.75pt;height:77.7pt;mso-wrap-distance-left:5.7pt;mso-wrap-distance-right:5.7pt;mso-wrap-distance-top:5.7pt;mso-wrap-distance-bottom:5.7pt;margin-top:145.2pt;mso-position-vertical-relative:text;margin-left:216.8pt;mso-position-horizontal-relative:text">
                <v:textbox inset="0.0590277777777778in,0.0590277777777778in,0.0590277777777778in,0.0590277777777778in">
                  <w:txbxContent>
                    <w:p>
                      <w:pPr>
                        <w:pStyle w:val="FrameContents"/>
                        <w:rPr/>
                      </w:pPr>
                      <w:r>
                        <w:rPr/>
                        <w:t>To,</w:t>
                      </w:r>
                    </w:p>
                    <w:p>
                      <w:pPr>
                        <w:pStyle w:val="FrameContents"/>
                        <w:spacing w:before="0" w:after="120"/>
                        <w:rPr/>
                      </w:pPr>
                      <w:r>
                        <w:rPr/>
                        <w:tab/>
                      </w:r>
                      <w:r>
                        <w:rPr>
                          <w:b/>
                          <w:bCs/>
                        </w:rPr>
                        <w:t>Name:</w:t>
                      </w:r>
                      <w:r>
                        <w:rPr/>
                        <w:t xml:space="preserve"> Add the name of receiver </w:t>
                        <w:br/>
                        <w:tab/>
                      </w:r>
                      <w:r>
                        <w:rPr>
                          <w:b/>
                          <w:bCs/>
                        </w:rPr>
                        <w:t xml:space="preserve">Mobile: </w:t>
                      </w:r>
                      <w:r>
                        <w:rPr/>
                        <w:t xml:space="preserve">Add the contact number of receiver </w:t>
                        <w:br/>
                        <w:tab/>
                      </w:r>
                      <w:r>
                        <w:rPr>
                          <w:b/>
                          <w:bCs/>
                        </w:rPr>
                        <w:t xml:space="preserve">Address: </w:t>
                      </w:r>
                      <w:r>
                        <w:rPr/>
                        <w:t>Add the address of receiver</w:t>
                      </w:r>
                    </w:p>
                  </w:txbxContent>
                </v:textbox>
                <w10:wrap type="square"/>
              </v:rect>
            </w:pict>
          </mc:Fallback>
        </mc:AlternateContent>
      </w:r>
    </w:p>
    <w:sectPr>
      <w:type w:val="nextPage"/>
      <w:pgSz w:orient="landscape" w:w="13680" w:h="5947"/>
      <w:pgMar w:left="720" w:right="720" w:header="0" w:top="360" w:footer="0" w:bottom="7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Tahoma"/>
      <w:color w:val="auto"/>
      <w:sz w:val="24"/>
      <w:szCs w:val="24"/>
      <w:lang w:val="en-US" w:eastAsia="zxx" w:bidi="zxx"/>
    </w:rPr>
  </w:style>
  <w:style w:type="character" w:styleId="FootnoteCharacters">
    <w:name w:val="Footnote Characters"/>
    <w:qFormat/>
    <w:rPr/>
  </w:style>
  <w:style w:type="character" w:styleId="EndnoteCharacters">
    <w:name w:val="Endnote Characters"/>
    <w:qFormat/>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istContents">
    <w:name w:val="List Contents"/>
    <w:basedOn w:val="Normal"/>
    <w:qFormat/>
    <w:pPr>
      <w:ind w:left="567" w:right="0" w:hanging="0"/>
    </w:pPr>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emf"/><Relationship Id="rId3" Type="http://schemas.openxmlformats.org/officeDocument/2006/relationships/image" Target="media/image2.emf"/><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23</Words>
  <CharactersWithSpaces>146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2019-01-29T07:31:13Z</dcterms:created>
  <dc:creator/>
  <dc:description>&lt;div align="justify"&gt;If you are a part of a business that regularly mails some type of information or documents, you know just how important envelopes can be to that business. With the help of this free &lt;a href="http://www.dotxes.com/topics/envelopes"&gt;printable envelope template&lt;/a&gt;, you can easily create envelopes that have a professional appearance. This template creates standard, number 10 envelopes, perfect for mailing all of your professional business documents. The template includes space for the company name and logo, as well as the company web address. It also includes space for the name of the individual who will be receiving the envelope, as well as the individual's mobile number and address. This template was created in OpenOffice, and it can be edited to fit your needs. It gives off a professional look, and it is completely free to download and use. If your business mails documents, you don't want to pass up this free printable business envelope template. &lt;a href="http://www.dotxes.com/topics/envelopes"&gt;More info Here&lt;/a&gt; &lt;/div&gt;
</dc:description>
  <cp:keywords>Envelope Business Design</cp:keywords>
  <dc:language>en-US</dc:language>
  <cp:lastModifiedBy/>
  <cp:revision>1</cp:revision>
  <dc:subject>Professional Envlope template by &lt;a href="http://www.dotxes.com/"&gt;Dotxes.com&lt;/a&gt;</dc:subject>
  <dc:title>Envelope design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href="http://www.dotxes.com/terms-of-use"&gt;Term of uses&lt;/a&gt;</vt:lpwstr>
  </property>
</Properties>
</file>