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96"/>
          <w:szCs w:val="96"/>
        </w:rPr>
      </w:pPr>
      <w:r>
        <w:rPr>
          <w:sz w:val="96"/>
          <w:szCs w:val="96"/>
        </w:rPr>
        <w:t>Fax Cover Sheet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972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Date: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  <w:r>
              <w:rPr>
                <w:b w:val="false"/>
                <w:bCs w:val="false"/>
                <w:sz w:val="30"/>
                <w:szCs w:val="30"/>
              </w:rPr>
              <w:fldChar w:fldCharType="begin" w:fldLock="true"/>
            </w:r>
            <w:r>
              <w:instrText> DATE \@"MM/dd/yy" </w:instrText>
            </w:r>
            <w:r>
              <w:fldChar w:fldCharType="separate"/>
            </w:r>
            <w:r>
              <w:t>09/04/23</w:t>
            </w:r>
            <w:r>
              <w:fldChar w:fldCharType="end"/>
            </w:r>
          </w:p>
        </w:tc>
        <w:tc>
          <w:tcPr>
            <w:tcW w:w="4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To: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  <w:r>
              <w:rPr>
                <w:b w:val="false"/>
                <w:bCs w:val="false"/>
                <w:sz w:val="30"/>
                <w:szCs w:val="30"/>
              </w:rPr>
            </w:r>
          </w:p>
        </w:tc>
      </w:tr>
      <w:tr>
        <w:trPr/>
        <w:tc>
          <w:tcPr>
            <w:tcW w:w="498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 xml:space="preserve">Fax: </w:t>
            </w:r>
            <w:r>
              <w:rPr>
                <w:b/>
                <w:bCs/>
                <w:sz w:val="30"/>
                <w:szCs w:val="30"/>
              </w:rPr>
            </w:r>
          </w:p>
        </w:tc>
        <w:tc>
          <w:tcPr>
            <w:tcW w:w="498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Attn: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  <w:r>
              <w:rPr>
                <w:b w:val="false"/>
                <w:bCs w:val="false"/>
                <w:sz w:val="30"/>
                <w:szCs w:val="30"/>
              </w:rPr>
            </w:r>
          </w:p>
        </w:tc>
      </w:tr>
      <w:tr>
        <w:trPr/>
        <w:tc>
          <w:tcPr>
            <w:tcW w:w="498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From: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  <w:r>
              <w:rPr>
                <w:b w:val="false"/>
                <w:bCs w:val="false"/>
                <w:sz w:val="30"/>
                <w:szCs w:val="30"/>
              </w:rPr>
            </w:r>
          </w:p>
        </w:tc>
        <w:tc>
          <w:tcPr>
            <w:tcW w:w="498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Re: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  <w:r>
              <w:rPr>
                <w:b w:val="false"/>
                <w:bCs w:val="false"/>
                <w:sz w:val="30"/>
                <w:szCs w:val="30"/>
              </w:rPr>
            </w:r>
          </w:p>
        </w:tc>
      </w:tr>
      <w:tr>
        <w:trPr/>
        <w:tc>
          <w:tcPr>
            <w:tcW w:w="498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Phone: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  <w:r>
              <w:rPr>
                <w:b w:val="false"/>
                <w:bCs w:val="false"/>
                <w:sz w:val="30"/>
                <w:szCs w:val="30"/>
              </w:rPr>
            </w:r>
          </w:p>
        </w:tc>
        <w:tc>
          <w:tcPr>
            <w:tcW w:w="498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Pages:</w:t>
            </w:r>
            <w:r>
              <w:rPr>
                <w:b w:val="false"/>
                <w:bCs w:val="false"/>
                <w:sz w:val="30"/>
                <w:szCs w:val="30"/>
              </w:rPr>
              <w:t xml:space="preserve"> </w:t>
            </w:r>
            <w:r>
              <w:rPr>
                <w:b w:val="false"/>
                <w:bCs w:val="false"/>
                <w:sz w:val="30"/>
                <w:szCs w:val="30"/>
              </w:rPr>
            </w:r>
          </w:p>
        </w:tc>
      </w:tr>
    </w:tbl>
    <w:p>
      <w:pPr>
        <w:pStyle w:val="Normal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left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Notes:</w:t>
      </w:r>
    </w:p>
    <w:p>
      <w:pPr>
        <w:pStyle w:val="Normal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Nimbus Roman No9 L">
    <w:altName w:val="Times New Roman"/>
    <w:charset w:val="01"/>
    <w:family w:val="roman"/>
    <w:pitch w:val="variable"/>
  </w:font>
  <w:font w:name="Nimbus Sans L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imbus Roman No9 L" w:hAnsi="Nimbus Roman No9 L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Nimbus Roman No9 L" w:hAnsi="Nimbus Roman No9 L" w:eastAsia="DejaVu Sans" w:cs="DejaVu Sans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Nimbus Sans L" w:hAnsi="Nimbus Sans 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14</Words>
  <CharactersWithSpaces>84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2023-09-04T13:08:24Z</dcterms:created>
  <dc:creator/>
  <dc:description>Created by jackthecoiner.</dc:description>
  <cp:keywords>fax cover sheet</cp:keywords>
  <dc:language>en-US</dc:language>
  <cp:lastModifiedBy/>
  <cp:revision>1</cp:revision>
  <dc:subject>A simple fax cover sheet.</dc:subject>
  <dc:title>Simple Fax Cover Sheet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href="http://templates.services.openoffice.org/bsd-license"&gt;BSD&lt;/a&gt;</vt:lpwstr>
  </property>
</Properties>
</file>