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620395</wp:posOffset>
            </wp:positionH>
            <wp:positionV relativeFrom="page">
              <wp:posOffset>785495</wp:posOffset>
            </wp:positionV>
            <wp:extent cx="1550035" cy="1343660"/>
            <wp:effectExtent l="0" t="0" r="0" b="0"/>
            <wp:wrapNone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035" cy="1343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201295</wp:posOffset>
                </wp:positionH>
                <wp:positionV relativeFrom="paragraph">
                  <wp:posOffset>237490</wp:posOffset>
                </wp:positionV>
                <wp:extent cx="2596515" cy="822960"/>
                <wp:effectExtent l="0" t="0" r="0" b="0"/>
                <wp:wrapSquare wrapText="largest"/>
                <wp:docPr id="2" name="Sender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6515" cy="82296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ender"/>
                              <w:rPr>
                                <w:rFonts w:ascii="URW Palladio L" w:hAnsi="URW Palladio 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URW Palladio L" w:hAnsi="URW Palladio L"/>
                                <w:sz w:val="24"/>
                                <w:szCs w:val="24"/>
                              </w:rPr>
                              <w:t>Jonathan Doe</w:t>
                            </w:r>
                          </w:p>
                          <w:p>
                            <w:pPr>
                              <w:pStyle w:val="Sender"/>
                              <w:rPr>
                                <w:rFonts w:ascii="URW Palladio L" w:hAnsi="URW Palladio 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URW Palladio L" w:hAnsi="URW Palladio L"/>
                                <w:sz w:val="24"/>
                                <w:szCs w:val="24"/>
                              </w:rPr>
                              <w:t>Macrohard Corporation</w:t>
                            </w:r>
                          </w:p>
                          <w:p>
                            <w:pPr>
                              <w:pStyle w:val="Sender"/>
                              <w:rPr>
                                <w:rFonts w:ascii="URW Palladio L" w:hAnsi="URW Palladio 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URW Palladio L" w:hAnsi="URW Palladio L"/>
                                <w:sz w:val="24"/>
                                <w:szCs w:val="24"/>
                              </w:rPr>
                              <w:t>123 Foss Road</w:t>
                            </w:r>
                          </w:p>
                          <w:p>
                            <w:pPr>
                              <w:pStyle w:val="Sender"/>
                              <w:spacing w:before="0" w:after="60"/>
                              <w:rPr>
                                <w:rFonts w:ascii="URW Palladio L" w:hAnsi="URW Palladio 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URW Palladio L" w:hAnsi="URW Palladio L"/>
                                <w:sz w:val="24"/>
                                <w:szCs w:val="24"/>
                              </w:rPr>
                              <w:t>Richmond, VA 12345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04.45pt;height:64.8pt;margin-top:18.7pt;mso-position-vertical-relative:text;margin-left:15.85pt;mso-position-horizontal-relative:text">
                <v:textbox>
                  <w:txbxContent>
                    <w:p>
                      <w:pPr>
                        <w:pStyle w:val="Sender"/>
                        <w:rPr>
                          <w:rFonts w:ascii="URW Palladio L" w:hAnsi="URW Palladio L"/>
                          <w:sz w:val="24"/>
                          <w:szCs w:val="24"/>
                        </w:rPr>
                      </w:pPr>
                      <w:r>
                        <w:rPr>
                          <w:rFonts w:ascii="URW Palladio L" w:hAnsi="URW Palladio L"/>
                          <w:sz w:val="24"/>
                          <w:szCs w:val="24"/>
                        </w:rPr>
                        <w:t>Jonathan Doe</w:t>
                      </w:r>
                    </w:p>
                    <w:p>
                      <w:pPr>
                        <w:pStyle w:val="Sender"/>
                        <w:rPr>
                          <w:rFonts w:ascii="URW Palladio L" w:hAnsi="URW Palladio L"/>
                          <w:sz w:val="24"/>
                          <w:szCs w:val="24"/>
                        </w:rPr>
                      </w:pPr>
                      <w:r>
                        <w:rPr>
                          <w:rFonts w:ascii="URW Palladio L" w:hAnsi="URW Palladio L"/>
                          <w:sz w:val="24"/>
                          <w:szCs w:val="24"/>
                        </w:rPr>
                        <w:t>Macrohard Corporation</w:t>
                      </w:r>
                    </w:p>
                    <w:p>
                      <w:pPr>
                        <w:pStyle w:val="Sender"/>
                        <w:rPr>
                          <w:rFonts w:ascii="URW Palladio L" w:hAnsi="URW Palladio L"/>
                          <w:sz w:val="24"/>
                          <w:szCs w:val="24"/>
                        </w:rPr>
                      </w:pPr>
                      <w:r>
                        <w:rPr>
                          <w:rFonts w:ascii="URW Palladio L" w:hAnsi="URW Palladio L"/>
                          <w:sz w:val="24"/>
                          <w:szCs w:val="24"/>
                        </w:rPr>
                        <w:t>123 Foss Road</w:t>
                      </w:r>
                    </w:p>
                    <w:p>
                      <w:pPr>
                        <w:pStyle w:val="Sender"/>
                        <w:spacing w:before="0" w:after="60"/>
                        <w:rPr>
                          <w:rFonts w:ascii="URW Palladio L" w:hAnsi="URW Palladio L"/>
                          <w:sz w:val="24"/>
                          <w:szCs w:val="24"/>
                        </w:rPr>
                      </w:pPr>
                      <w:r>
                        <w:rPr>
                          <w:rFonts w:ascii="URW Palladio L" w:hAnsi="URW Palladio L"/>
                          <w:sz w:val="24"/>
                          <w:szCs w:val="24"/>
                        </w:rPr>
                        <w:t>Richmond, VA 12345</w:t>
                      </w:r>
                    </w:p>
                  </w:txbxContent>
                </v:textbox>
                <w10:wrap type="square" side="largest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page">
                  <wp:posOffset>3457575</wp:posOffset>
                </wp:positionH>
                <wp:positionV relativeFrom="page">
                  <wp:posOffset>1883410</wp:posOffset>
                </wp:positionV>
                <wp:extent cx="3220085" cy="697230"/>
                <wp:effectExtent l="0" t="0" r="0" b="0"/>
                <wp:wrapSquare wrapText="bothSides"/>
                <wp:docPr id="3" name="Addressee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0085" cy="6972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Addressee"/>
                              <w:rPr>
                                <w:rFonts w:ascii="Droid Sans" w:hAnsi="Droid San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Droid Sans" w:hAnsi="Droid Sans"/>
                                <w:sz w:val="28"/>
                                <w:szCs w:val="28"/>
                              </w:rPr>
                              <w:t>Handsome B. Wonderful</w:t>
                            </w:r>
                          </w:p>
                          <w:p>
                            <w:pPr>
                              <w:pStyle w:val="Addressee"/>
                              <w:rPr>
                                <w:rFonts w:ascii="Droid Sans" w:hAnsi="Droid San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Droid Sans" w:hAnsi="Droid Sans"/>
                                <w:sz w:val="28"/>
                                <w:szCs w:val="28"/>
                              </w:rPr>
                              <w:t>742 Evergreen Terrace</w:t>
                            </w:r>
                          </w:p>
                          <w:p>
                            <w:pPr>
                              <w:pStyle w:val="Addressee"/>
                              <w:spacing w:before="0" w:after="60"/>
                              <w:rPr>
                                <w:rFonts w:ascii="Droid Sans" w:hAnsi="Droid San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Droid Sans" w:hAnsi="Droid Sans"/>
                                <w:sz w:val="28"/>
                                <w:szCs w:val="28"/>
                              </w:rPr>
                              <w:t>Springfield, MI 65432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53.55pt;height:54.9pt;mso-wrap-distance-left:0pt;mso-wrap-distance-right:0pt;mso-wrap-distance-top:0pt;mso-wrap-distance-bottom:0pt;margin-top:148.3pt;mso-position-vertical-relative:page;margin-left:272.25pt;mso-position-horizontal-relative:page">
                <v:textbox inset="0in,0in,0in,0in">
                  <w:txbxContent>
                    <w:p>
                      <w:pPr>
                        <w:pStyle w:val="Addressee"/>
                        <w:rPr>
                          <w:rFonts w:ascii="Droid Sans" w:hAnsi="Droid Sans"/>
                          <w:sz w:val="28"/>
                          <w:szCs w:val="28"/>
                        </w:rPr>
                      </w:pPr>
                      <w:r>
                        <w:rPr>
                          <w:rFonts w:ascii="Droid Sans" w:hAnsi="Droid Sans"/>
                          <w:sz w:val="28"/>
                          <w:szCs w:val="28"/>
                        </w:rPr>
                        <w:t>Handsome B. Wonderful</w:t>
                      </w:r>
                    </w:p>
                    <w:p>
                      <w:pPr>
                        <w:pStyle w:val="Addressee"/>
                        <w:rPr>
                          <w:rFonts w:ascii="Droid Sans" w:hAnsi="Droid Sans"/>
                          <w:sz w:val="28"/>
                          <w:szCs w:val="28"/>
                        </w:rPr>
                      </w:pPr>
                      <w:r>
                        <w:rPr>
                          <w:rFonts w:ascii="Droid Sans" w:hAnsi="Droid Sans"/>
                          <w:sz w:val="28"/>
                          <w:szCs w:val="28"/>
                        </w:rPr>
                        <w:t>742 Evergreen Terrace</w:t>
                      </w:r>
                    </w:p>
                    <w:p>
                      <w:pPr>
                        <w:pStyle w:val="Addressee"/>
                        <w:spacing w:before="0" w:after="60"/>
                        <w:rPr>
                          <w:rFonts w:ascii="Droid Sans" w:hAnsi="Droid Sans"/>
                          <w:sz w:val="28"/>
                          <w:szCs w:val="28"/>
                        </w:rPr>
                      </w:pPr>
                      <w:r>
                        <w:rPr>
                          <w:rFonts w:ascii="Droid Sans" w:hAnsi="Droid Sans"/>
                          <w:sz w:val="28"/>
                          <w:szCs w:val="28"/>
                        </w:rPr>
                        <w:t>Springfield, MI 65432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type w:val="nextPage"/>
      <w:pgSz w:w="13680" w:h="5940"/>
      <w:pgMar w:left="0" w:right="0" w:header="0" w:top="0" w:footer="0" w:bottom="0" w:gutter="0"/>
      <w:pgNumType w:fmt="none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URW Palladio L">
    <w:charset w:val="00"/>
    <w:family w:val="auto"/>
    <w:pitch w:val="variable"/>
  </w:font>
  <w:font w:name="Droid Sans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DejaVu Sans" w:cs="DejaVu Sans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Sender">
    <w:name w:val="Envelope Return"/>
    <w:basedOn w:val="Normal"/>
    <w:pPr>
      <w:suppressLineNumbers/>
      <w:spacing w:before="0" w:after="60"/>
    </w:pPr>
    <w:rPr/>
  </w:style>
  <w:style w:type="paragraph" w:styleId="Addressee">
    <w:name w:val="Envelope Address"/>
    <w:basedOn w:val="Normal"/>
    <w:pPr>
      <w:suppressLineNumbers/>
      <w:spacing w:before="0" w:after="60"/>
    </w:pPr>
    <w:rPr/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19</Words>
  <CharactersWithSpaces>127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2019-01-28T18:40:00Z</dcterms:created>
  <dc:creator/>
  <dc:description>Envelope Template Size 10 by Unhyper</dc:description>
  <cp:keywords>Envelope Size 10</cp:keywords>
  <dc:language>en-US</dc:language>
  <cp:lastModifiedBy/>
  <cp:revision>1</cp:revision>
  <dc:subject>Envelope Template Size 10</dc:subject>
  <dc:title>Featherlope Size 10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http://templates.services.openoffice.org/bsd-license</vt:lpwstr>
  </property>
</Properties>
</file>