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2.wmf" ContentType="image/x-wmf"/>
  <Override PartName="/word/media/image1.wmf" ContentType="image/x-wmf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82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mc:AlternateContent>
        <mc:Choice Requires="wps">
          <w:drawing>
            <wp:anchor behindDoc="0" distT="0" distB="0" distL="0" distR="0" simplePos="0" locked="0" layoutInCell="1" allowOverlap="1" relativeHeight="2">
              <wp:simplePos x="0" y="0"/>
              <wp:positionH relativeFrom="column">
                <wp:posOffset>4846320</wp:posOffset>
              </wp:positionH>
              <wp:positionV relativeFrom="paragraph">
                <wp:posOffset>635</wp:posOffset>
              </wp:positionV>
              <wp:extent cx="1372235" cy="777875"/>
              <wp:effectExtent l="0" t="0" r="0" b="0"/>
              <wp:wrapNone/>
              <wp:docPr id="1" name="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1371600" cy="777240"/>
                      </a:xfrm>
                      <a:prstGeom prst="rect">
                        <a:avLst/>
                      </a:prstGeom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rect id="shape_0" stroked="f" style="position:absolute;margin-left:381.6pt;margin-top:0pt;width:107.95pt;height:61.15pt">
              <v:imagedata r:id="rId2" o:detectmouseclick="t"/>
              <w10:wrap type="none"/>
              <v:stroke color="black" joinstyle="round" endcap="flat"/>
            </v:rect>
          </w:pict>
        </mc:Fallback>
      </mc:AlternateConten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ans" w:hAnsi="Liberation Sans" w:eastAsia="Andale Sans UI" w:cs="Tahoma"/>
      <w:color w:val="auto"/>
      <w:spacing w:val="0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5760" w:right="0" w:hanging="0"/>
    </w:pPr>
    <w:rPr/>
  </w:style>
  <w:style w:type="paragraph" w:styleId="Signature">
    <w:name w:val="Signature"/>
    <w:basedOn w:val="Normal"/>
    <w:pPr>
      <w:keepNext w:val="true"/>
      <w:ind w:left="5760" w:right="0" w:hanging="0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  <w:ind w:left="0" w:right="720" w:hanging="0"/>
      <w:jc w:val="right"/>
    </w:pPr>
    <w:rPr>
      <w:b/>
      <w:color w:val="280099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  <w:ind w:left="0" w:right="720" w:hanging="0"/>
      <w:jc w:val="right"/>
    </w:pPr>
    <w:rPr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jc w:val="right"/>
    </w:pPr>
    <w:rPr/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ind w:left="0" w:right="1872" w:hanging="0"/>
      <w:jc w:val="righ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<Relationship Id="rId2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38</Words>
  <CharactersWithSpaces>283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2023-09-03T21:03:44Z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"Game"</dc:subject>
  <dc:title>Formal Letter - Game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