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tbl>
      <w:tblPr>
        <w:tblW w:w="10365" w:type="dxa"/>
        <w:jc w:val="left"/>
        <w:tblInd w:w="28" w:type="dxa"/>
        <w:tblBorders>
          <w:top w:val="single" w:sz="8" w:space="0" w:color="808080"/>
          <w:left w:val="single" w:sz="8" w:space="0" w:color="808080"/>
          <w:bottom w:val="single" w:sz="8" w:space="0" w:color="808080"/>
          <w:insideH w:val="single" w:sz="8" w:space="0" w:color="808080"/>
        </w:tblBorders>
        <w:tblCellMar>
          <w:top w:w="28" w:type="dxa"/>
          <w:left w:w="18" w:type="dxa"/>
          <w:bottom w:w="28" w:type="dxa"/>
          <w:right w:w="28" w:type="dxa"/>
        </w:tblCellMar>
      </w:tblPr>
      <w:tblGrid>
        <w:gridCol w:w="2704"/>
        <w:gridCol w:w="1258"/>
        <w:gridCol w:w="1256"/>
        <w:gridCol w:w="1794"/>
        <w:gridCol w:w="805"/>
        <w:gridCol w:w="1258"/>
        <w:gridCol w:w="1290"/>
      </w:tblGrid>
      <w:tr>
        <w:trPr/>
        <w:tc>
          <w:tcPr>
            <w:tcW w:w="7012" w:type="dxa"/>
            <w:gridSpan w:val="4"/>
            <w:tcBorders>
              <w:top w:val="single" w:sz="8" w:space="0" w:color="808080"/>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pBdr>
              <w:spacing w:before="160" w:after="160"/>
              <w:ind w:left="0" w:right="0" w:hanging="0"/>
              <w:rPr>
                <w:color w:val="E36C0A"/>
                <w:sz w:val="40"/>
              </w:rPr>
            </w:pPr>
            <w:r>
              <w:rPr>
                <w:color w:val="E36C0A"/>
                <w:sz w:val="40"/>
              </w:rPr>
              <w:t>[Blank Grocery Shopping List Template]</w:t>
            </w:r>
          </w:p>
        </w:tc>
        <w:tc>
          <w:tcPr>
            <w:tcW w:w="3353" w:type="dxa"/>
            <w:gridSpan w:val="3"/>
            <w:tcBorders>
              <w:top w:val="single" w:sz="8" w:space="0" w:color="808080"/>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pBdr>
              <w:spacing w:before="160" w:after="160"/>
              <w:ind w:left="0" w:right="0" w:hanging="0"/>
              <w:jc w:val="right"/>
              <w:rPr>
                <w:color w:val="0070C0"/>
                <w:sz w:val="40"/>
              </w:rPr>
            </w:pPr>
            <w:r>
              <w:rPr>
                <w:color w:val="0070C0"/>
                <w:sz w:val="40"/>
              </w:rPr>
              <w:t>[Add Date]</w:t>
            </w:r>
          </w:p>
        </w:tc>
      </w:tr>
      <w:tr>
        <w:trPr/>
        <w:tc>
          <w:tcPr>
            <w:tcW w:w="2704" w:type="dxa"/>
            <w:tcBorders>
              <w:left w:val="single" w:sz="8" w:space="0" w:color="808080"/>
              <w:bottom w:val="single" w:sz="8" w:space="0" w:color="808080"/>
              <w:insideH w:val="single" w:sz="8" w:space="0" w:color="808080"/>
            </w:tcBorders>
            <w:shd w:fill="FFCC99"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sz w:val="24"/>
              </w:rPr>
            </w:pPr>
            <w:r>
              <w:rPr>
                <w:color w:val="333333"/>
                <w:sz w:val="24"/>
              </w:rPr>
              <w:t>Category Name</w:t>
            </w:r>
          </w:p>
        </w:tc>
        <w:tc>
          <w:tcPr>
            <w:tcW w:w="1258" w:type="dxa"/>
            <w:tcBorders>
              <w:left w:val="single" w:sz="8" w:space="0" w:color="808080"/>
              <w:bottom w:val="single" w:sz="8" w:space="0" w:color="808080"/>
              <w:insideH w:val="single" w:sz="8" w:space="0" w:color="808080"/>
            </w:tcBorders>
            <w:shd w:fill="FFCC99" w:val="clear"/>
            <w:tcMar>
              <w:left w:w="18" w:type="dxa"/>
            </w:tcMar>
          </w:tcPr>
          <w:p>
            <w:pPr>
              <w:pStyle w:val="TableContents"/>
              <w:pBdr>
                <w:bottom w:val="single" w:sz="8" w:space="1" w:color="595959"/>
                <w:right w:val="single" w:sz="8" w:space="1" w:color="595959"/>
              </w:pBdr>
              <w:spacing w:before="40" w:after="40"/>
              <w:ind w:left="132" w:right="0" w:hanging="0"/>
              <w:jc w:val="center"/>
              <w:rPr>
                <w:color w:val="333333"/>
                <w:sz w:val="24"/>
              </w:rPr>
            </w:pPr>
            <w:r>
              <w:rPr>
                <w:color w:val="333333"/>
                <w:sz w:val="24"/>
              </w:rPr>
              <w:t>Quantity</w:t>
            </w:r>
          </w:p>
        </w:tc>
        <w:tc>
          <w:tcPr>
            <w:tcW w:w="1256" w:type="dxa"/>
            <w:tcBorders>
              <w:left w:val="single" w:sz="8" w:space="0" w:color="808080"/>
              <w:bottom w:val="single" w:sz="8" w:space="0" w:color="808080"/>
              <w:insideH w:val="single" w:sz="8" w:space="0" w:color="808080"/>
            </w:tcBorders>
            <w:shd w:fill="FFCC99"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sz w:val="24"/>
              </w:rPr>
            </w:pPr>
            <w:r>
              <w:rPr>
                <w:color w:val="333333"/>
                <w:sz w:val="24"/>
              </w:rPr>
              <w:t>Status</w:t>
            </w:r>
          </w:p>
        </w:tc>
        <w:tc>
          <w:tcPr>
            <w:tcW w:w="2599" w:type="dxa"/>
            <w:gridSpan w:val="2"/>
            <w:tcBorders>
              <w:left w:val="single" w:sz="8" w:space="0" w:color="808080"/>
              <w:bottom w:val="single" w:sz="8" w:space="0" w:color="808080"/>
              <w:insideH w:val="single" w:sz="8" w:space="0" w:color="808080"/>
            </w:tcBorders>
            <w:shd w:fill="FFCC99" w:val="clear"/>
            <w:tcMar>
              <w:left w:w="18" w:type="dxa"/>
            </w:tcMar>
          </w:tcPr>
          <w:p>
            <w:pPr>
              <w:pStyle w:val="TableContents"/>
              <w:pBdr>
                <w:bottom w:val="single" w:sz="8" w:space="1" w:color="595959"/>
                <w:right w:val="single" w:sz="8" w:space="1" w:color="595959"/>
              </w:pBdr>
              <w:spacing w:before="40" w:after="40"/>
              <w:ind w:left="0" w:right="0" w:hanging="0"/>
              <w:rPr>
                <w:color w:val="333333"/>
                <w:sz w:val="24"/>
              </w:rPr>
            </w:pPr>
            <w:r>
              <w:rPr>
                <w:color w:val="333333"/>
                <w:sz w:val="24"/>
              </w:rPr>
              <w:t>Category Name</w:t>
            </w:r>
          </w:p>
        </w:tc>
        <w:tc>
          <w:tcPr>
            <w:tcW w:w="1258" w:type="dxa"/>
            <w:tcBorders>
              <w:left w:val="single" w:sz="8" w:space="0" w:color="808080"/>
              <w:bottom w:val="single" w:sz="8" w:space="0" w:color="808080"/>
              <w:insideH w:val="single" w:sz="8" w:space="0" w:color="808080"/>
            </w:tcBorders>
            <w:shd w:fill="FFCC99"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sz w:val="24"/>
              </w:rPr>
            </w:pPr>
            <w:r>
              <w:rPr>
                <w:color w:val="333333"/>
                <w:sz w:val="24"/>
              </w:rPr>
              <w:t>Quantity</w:t>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FFCC99"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sz w:val="24"/>
              </w:rPr>
            </w:pPr>
            <w:r>
              <w:rPr>
                <w:color w:val="333333"/>
                <w:sz w:val="24"/>
              </w:rPr>
              <w:t>Status</w:t>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sz w:val="24"/>
              </w:rPr>
            </w:pPr>
            <w:r>
              <w:rPr>
                <w:color w:val="333333"/>
                <w:sz w:val="24"/>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132" w:right="0" w:hanging="0"/>
              <w:jc w:val="center"/>
              <w:rPr>
                <w:color w:val="333333"/>
                <w:sz w:val="24"/>
              </w:rPr>
            </w:pPr>
            <w:r>
              <w:rPr>
                <w:color w:val="333333"/>
                <w:sz w:val="24"/>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sz w:val="24"/>
              </w:rPr>
            </w:pPr>
            <w:r>
              <w:rPr>
                <w:color w:val="333333"/>
                <w:sz w:val="24"/>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sz w:val="24"/>
              </w:rPr>
            </w:pPr>
            <w:r>
              <w:rPr>
                <w:color w:val="333333"/>
                <w:sz w:val="24"/>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sz w:val="24"/>
              </w:rPr>
            </w:pPr>
            <w:r>
              <w:rPr>
                <w:color w:val="333333"/>
                <w:sz w:val="24"/>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sz w:val="24"/>
              </w:rPr>
            </w:pPr>
            <w:r>
              <w:rPr>
                <w:color w:val="333333"/>
                <w:sz w:val="24"/>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CFE7F5"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sz w:val="24"/>
              </w:rPr>
            </w:pPr>
            <w:r>
              <w:rPr>
                <w:color w:val="333333"/>
                <w:sz w:val="24"/>
              </w:rPr>
              <w:t>Category Name</w:t>
            </w:r>
          </w:p>
        </w:tc>
        <w:tc>
          <w:tcPr>
            <w:tcW w:w="1258" w:type="dxa"/>
            <w:tcBorders>
              <w:left w:val="single" w:sz="8" w:space="0" w:color="808080"/>
              <w:bottom w:val="single" w:sz="8" w:space="0" w:color="808080"/>
              <w:insideH w:val="single" w:sz="8" w:space="0" w:color="808080"/>
            </w:tcBorders>
            <w:shd w:fill="CFE7F5" w:val="clear"/>
            <w:tcMar>
              <w:left w:w="18" w:type="dxa"/>
            </w:tcMar>
          </w:tcPr>
          <w:p>
            <w:pPr>
              <w:pStyle w:val="TableContents"/>
              <w:pBdr>
                <w:bottom w:val="single" w:sz="8" w:space="1" w:color="595959"/>
                <w:right w:val="single" w:sz="8" w:space="1" w:color="595959"/>
              </w:pBdr>
              <w:spacing w:before="40" w:after="40"/>
              <w:ind w:left="132" w:right="0" w:hanging="0"/>
              <w:jc w:val="center"/>
              <w:rPr>
                <w:color w:val="333333"/>
                <w:sz w:val="24"/>
              </w:rPr>
            </w:pPr>
            <w:r>
              <w:rPr>
                <w:color w:val="333333"/>
                <w:sz w:val="24"/>
              </w:rPr>
              <w:t>Quantity</w:t>
            </w:r>
          </w:p>
        </w:tc>
        <w:tc>
          <w:tcPr>
            <w:tcW w:w="1256" w:type="dxa"/>
            <w:tcBorders>
              <w:left w:val="single" w:sz="8" w:space="0" w:color="808080"/>
              <w:bottom w:val="single" w:sz="8" w:space="0" w:color="808080"/>
              <w:insideH w:val="single" w:sz="8" w:space="0" w:color="808080"/>
            </w:tcBorders>
            <w:shd w:fill="CFE7F5"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sz w:val="24"/>
              </w:rPr>
            </w:pPr>
            <w:r>
              <w:rPr>
                <w:color w:val="333333"/>
                <w:sz w:val="24"/>
              </w:rPr>
              <w:t>Status</w:t>
            </w:r>
          </w:p>
        </w:tc>
        <w:tc>
          <w:tcPr>
            <w:tcW w:w="2599" w:type="dxa"/>
            <w:gridSpan w:val="2"/>
            <w:tcBorders>
              <w:left w:val="single" w:sz="8" w:space="0" w:color="808080"/>
              <w:bottom w:val="single" w:sz="8" w:space="0" w:color="808080"/>
              <w:insideH w:val="single" w:sz="8" w:space="0" w:color="808080"/>
            </w:tcBorders>
            <w:shd w:fill="CFE7F5" w:val="clear"/>
            <w:tcMar>
              <w:left w:w="18" w:type="dxa"/>
            </w:tcMar>
          </w:tcPr>
          <w:p>
            <w:pPr>
              <w:pStyle w:val="TableContents"/>
              <w:pBdr>
                <w:bottom w:val="single" w:sz="8" w:space="1" w:color="595959"/>
                <w:right w:val="single" w:sz="8" w:space="1" w:color="595959"/>
              </w:pBdr>
              <w:spacing w:before="40" w:after="40"/>
              <w:ind w:left="0" w:right="0" w:hanging="0"/>
              <w:rPr>
                <w:color w:val="333333"/>
                <w:sz w:val="24"/>
              </w:rPr>
            </w:pPr>
            <w:r>
              <w:rPr>
                <w:color w:val="333333"/>
                <w:sz w:val="24"/>
              </w:rPr>
              <w:t>Category Name</w:t>
            </w:r>
          </w:p>
        </w:tc>
        <w:tc>
          <w:tcPr>
            <w:tcW w:w="1258" w:type="dxa"/>
            <w:tcBorders>
              <w:left w:val="single" w:sz="8" w:space="0" w:color="808080"/>
              <w:bottom w:val="single" w:sz="8" w:space="0" w:color="808080"/>
              <w:insideH w:val="single" w:sz="8" w:space="0" w:color="808080"/>
            </w:tcBorders>
            <w:shd w:fill="CFE7F5"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sz w:val="24"/>
              </w:rPr>
            </w:pPr>
            <w:r>
              <w:rPr>
                <w:color w:val="333333"/>
                <w:sz w:val="24"/>
              </w:rPr>
              <w:t>Quantity</w:t>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CFE7F5"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sz w:val="24"/>
              </w:rPr>
            </w:pPr>
            <w:r>
              <w:rPr>
                <w:color w:val="333333"/>
                <w:sz w:val="24"/>
              </w:rPr>
              <w:t>Status</w:t>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tcPr>
          <w:p>
            <w:pPr>
              <w:pStyle w:val="TableContents"/>
              <w:pBdr>
                <w:left w:val="single" w:sz="8" w:space="1" w:color="595959"/>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56"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2599" w:type="dxa"/>
            <w:gridSpan w:val="2"/>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rPr>
                <w:color w:val="333333"/>
              </w:rPr>
            </w:pPr>
            <w:r>
              <w:rPr>
                <w:color w:val="333333"/>
              </w:rPr>
            </w:r>
          </w:p>
        </w:tc>
        <w:tc>
          <w:tcPr>
            <w:tcW w:w="1258" w:type="dxa"/>
            <w:tcBorders>
              <w:left w:val="single" w:sz="8" w:space="0" w:color="808080"/>
              <w:bottom w:val="single" w:sz="8" w:space="0" w:color="808080"/>
              <w:insideH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tcPr>
          <w:p>
            <w:pPr>
              <w:pStyle w:val="TableContents"/>
              <w:pBdr>
                <w:bottom w:val="single" w:sz="8" w:space="1" w:color="595959"/>
                <w:right w:val="single" w:sz="8" w:space="1" w:color="595959"/>
              </w:pBdr>
              <w:spacing w:before="40" w:after="40"/>
              <w:ind w:left="0" w:right="0" w:hanging="0"/>
              <w:jc w:val="center"/>
              <w:rPr>
                <w:color w:val="333333"/>
              </w:rPr>
            </w:pPr>
            <w:r>
              <w:rPr>
                <w:color w:val="333333"/>
              </w:rPr>
            </w:r>
          </w:p>
        </w:tc>
      </w:tr>
      <w:tr>
        <w:trPr/>
        <w:tc>
          <w:tcPr>
            <w:tcW w:w="2704" w:type="dxa"/>
            <w:tcBorders>
              <w:left w:val="single" w:sz="8" w:space="0" w:color="808080"/>
              <w:bottom w:val="single" w:sz="8" w:space="0" w:color="808080"/>
              <w:insideH w:val="single" w:sz="8" w:space="0" w:color="808080"/>
            </w:tcBorders>
            <w:shd w:fill="auto" w:val="clear"/>
            <w:tcMar>
              <w:left w:w="18" w:type="dxa"/>
            </w:tcMar>
            <w:vAlign w:val="center"/>
          </w:tcPr>
          <w:p>
            <w:pPr>
              <w:pStyle w:val="TableContents"/>
              <w:rPr>
                <w:color w:val="333333"/>
                <w:sz w:val="4"/>
                <w:szCs w:val="4"/>
              </w:rPr>
            </w:pPr>
            <w:r>
              <w:rPr>
                <w:color w:val="333333"/>
                <w:sz w:val="4"/>
                <w:szCs w:val="4"/>
              </w:rPr>
            </w:r>
          </w:p>
        </w:tc>
        <w:tc>
          <w:tcPr>
            <w:tcW w:w="1258" w:type="dxa"/>
            <w:tcBorders>
              <w:left w:val="single" w:sz="8" w:space="0" w:color="808080"/>
              <w:bottom w:val="single" w:sz="8" w:space="0" w:color="808080"/>
              <w:insideH w:val="single" w:sz="8" w:space="0" w:color="808080"/>
            </w:tcBorders>
            <w:shd w:fill="auto" w:val="clear"/>
            <w:tcMar>
              <w:left w:w="18" w:type="dxa"/>
            </w:tcMar>
            <w:vAlign w:val="center"/>
          </w:tcPr>
          <w:p>
            <w:pPr>
              <w:pStyle w:val="TableContents"/>
              <w:rPr>
                <w:color w:val="333333"/>
                <w:sz w:val="4"/>
                <w:szCs w:val="4"/>
              </w:rPr>
            </w:pPr>
            <w:r>
              <w:rPr>
                <w:color w:val="333333"/>
                <w:sz w:val="4"/>
                <w:szCs w:val="4"/>
              </w:rPr>
            </w:r>
          </w:p>
        </w:tc>
        <w:tc>
          <w:tcPr>
            <w:tcW w:w="1256" w:type="dxa"/>
            <w:tcBorders>
              <w:left w:val="single" w:sz="8" w:space="0" w:color="808080"/>
              <w:bottom w:val="single" w:sz="8" w:space="0" w:color="808080"/>
              <w:insideH w:val="single" w:sz="8" w:space="0" w:color="808080"/>
            </w:tcBorders>
            <w:shd w:fill="auto" w:val="clear"/>
            <w:tcMar>
              <w:left w:w="18" w:type="dxa"/>
            </w:tcMar>
            <w:vAlign w:val="center"/>
          </w:tcPr>
          <w:p>
            <w:pPr>
              <w:pStyle w:val="TableContents"/>
              <w:rPr>
                <w:color w:val="333333"/>
                <w:sz w:val="4"/>
                <w:szCs w:val="4"/>
              </w:rPr>
            </w:pPr>
            <w:r>
              <w:rPr>
                <w:color w:val="333333"/>
                <w:sz w:val="4"/>
                <w:szCs w:val="4"/>
              </w:rPr>
            </w:r>
          </w:p>
        </w:tc>
        <w:tc>
          <w:tcPr>
            <w:tcW w:w="1794" w:type="dxa"/>
            <w:tcBorders>
              <w:left w:val="single" w:sz="8" w:space="0" w:color="808080"/>
              <w:bottom w:val="single" w:sz="8" w:space="0" w:color="808080"/>
              <w:insideH w:val="single" w:sz="8" w:space="0" w:color="808080"/>
            </w:tcBorders>
            <w:shd w:fill="auto" w:val="clear"/>
            <w:tcMar>
              <w:left w:w="18" w:type="dxa"/>
            </w:tcMar>
            <w:vAlign w:val="center"/>
          </w:tcPr>
          <w:p>
            <w:pPr>
              <w:pStyle w:val="TableContents"/>
              <w:rPr>
                <w:color w:val="333333"/>
                <w:sz w:val="4"/>
                <w:szCs w:val="4"/>
              </w:rPr>
            </w:pPr>
            <w:r>
              <w:rPr>
                <w:color w:val="333333"/>
                <w:sz w:val="4"/>
                <w:szCs w:val="4"/>
              </w:rPr>
            </w:r>
          </w:p>
        </w:tc>
        <w:tc>
          <w:tcPr>
            <w:tcW w:w="805" w:type="dxa"/>
            <w:tcBorders>
              <w:left w:val="single" w:sz="8" w:space="0" w:color="808080"/>
              <w:bottom w:val="single" w:sz="8" w:space="0" w:color="808080"/>
              <w:insideH w:val="single" w:sz="8" w:space="0" w:color="808080"/>
            </w:tcBorders>
            <w:shd w:fill="auto" w:val="clear"/>
            <w:tcMar>
              <w:left w:w="18" w:type="dxa"/>
            </w:tcMar>
            <w:vAlign w:val="center"/>
          </w:tcPr>
          <w:p>
            <w:pPr>
              <w:pStyle w:val="TableContents"/>
              <w:rPr>
                <w:color w:val="333333"/>
                <w:sz w:val="4"/>
                <w:szCs w:val="4"/>
              </w:rPr>
            </w:pPr>
            <w:r>
              <w:rPr>
                <w:color w:val="333333"/>
                <w:sz w:val="4"/>
                <w:szCs w:val="4"/>
              </w:rPr>
            </w:r>
          </w:p>
        </w:tc>
        <w:tc>
          <w:tcPr>
            <w:tcW w:w="1258" w:type="dxa"/>
            <w:tcBorders>
              <w:left w:val="single" w:sz="8" w:space="0" w:color="808080"/>
              <w:bottom w:val="single" w:sz="8" w:space="0" w:color="808080"/>
              <w:insideH w:val="single" w:sz="8" w:space="0" w:color="808080"/>
            </w:tcBorders>
            <w:shd w:fill="auto" w:val="clear"/>
            <w:tcMar>
              <w:left w:w="18" w:type="dxa"/>
            </w:tcMar>
            <w:vAlign w:val="center"/>
          </w:tcPr>
          <w:p>
            <w:pPr>
              <w:pStyle w:val="TableContents"/>
              <w:rPr>
                <w:color w:val="333333"/>
                <w:sz w:val="4"/>
                <w:szCs w:val="4"/>
              </w:rPr>
            </w:pPr>
            <w:r>
              <w:rPr>
                <w:color w:val="333333"/>
                <w:sz w:val="4"/>
                <w:szCs w:val="4"/>
              </w:rPr>
            </w:r>
          </w:p>
        </w:tc>
        <w:tc>
          <w:tcPr>
            <w:tcW w:w="1290" w:type="dxa"/>
            <w:tcBorders>
              <w:left w:val="single" w:sz="8" w:space="0" w:color="808080"/>
              <w:bottom w:val="single" w:sz="8" w:space="0" w:color="808080"/>
              <w:right w:val="single" w:sz="8" w:space="0" w:color="808080"/>
              <w:insideH w:val="single" w:sz="8" w:space="0" w:color="808080"/>
              <w:insideV w:val="single" w:sz="8" w:space="0" w:color="808080"/>
            </w:tcBorders>
            <w:shd w:fill="auto" w:val="clear"/>
            <w:tcMar>
              <w:left w:w="18" w:type="dxa"/>
            </w:tcMar>
            <w:vAlign w:val="center"/>
          </w:tcPr>
          <w:p>
            <w:pPr>
              <w:pStyle w:val="TableContents"/>
              <w:rPr>
                <w:color w:val="333333"/>
                <w:sz w:val="4"/>
                <w:szCs w:val="4"/>
              </w:rPr>
            </w:pPr>
            <w:r>
              <w:rPr>
                <w:color w:val="333333"/>
                <w:sz w:val="4"/>
                <w:szCs w:val="4"/>
              </w:rPr>
            </w:r>
          </w:p>
        </w:tc>
      </w:tr>
    </w:tbl>
    <w:p>
      <w:pPr>
        <w:pStyle w:val="TextBody"/>
        <w:spacing w:before="40" w:after="40"/>
        <w:ind w:left="0" w:right="0" w:hanging="0"/>
        <w:rPr/>
      </w:pPr>
      <w:r>
        <w:rPr/>
        <w:t> </w:t>
      </w:r>
    </w:p>
    <w:p>
      <w:pPr>
        <w:pStyle w:val="Normal"/>
        <w:rPr/>
      </w:pPr>
      <w:r>
        <w:rPr/>
      </w:r>
    </w:p>
    <w:sectPr>
      <w:type w:val="nextPage"/>
      <w:pgSz w:w="12240" w:h="15840"/>
      <w:pgMar w:left="795" w:right="885"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Mangal"/>
      <w:color w:val="auto"/>
      <w:sz w:val="24"/>
      <w:szCs w:val="24"/>
      <w:lang w:val="en-US" w:eastAsia="zh-CN" w:bidi="hi-IN"/>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23</Words>
  <CharactersWithSpaces>157</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2019-01-29T07:55:14Z</dcterms:created>
  <dc:creator/>
  <dc:description>A &lt;a href="http://www.listtemplate.net/topics/grocery-list-templates"&gt;grocery list template&lt;/a&gt; is essential for your restaurant, bakery or catering business. The &lt;a href="http://www.listtemplate.net/topics/shopping-list-templates"&gt;shopping list template&lt;/a&gt; can help you stay organized during grocery trips. Using the grocery list printable template can also help you save money, since you're able to input exactly how much you need of each ingredient into the template. &lt;a href="http://www.listtemplate.net/"&gt;More info&lt;/a&gt; </dc:description>
  <cp:keywords>grocery list templates free grocery list template grocery lists templates free printable grocery list template</cp:keywords>
  <dc:language>en-US</dc:language>
  <cp:lastModifiedBy/>
  <cp:revision>1</cp:revision>
  <dc:subject>Free Printable Grocery List Template</dc:subject>
  <dc:title>Free grocery shopping list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href="http://www.listtemplate.net/"&gt;daily to do list template&lt;/a&gt;</vt:lpwstr>
  </property>
</Properties>
</file>