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360"/>
        <w:rPr>
          <w:rFonts w:ascii="Arial" w:hAnsi="Arial"/>
          <w:sz w:val="28"/>
          <w:szCs w:val="28"/>
        </w:rPr>
      </w:pPr>
      <w:r>
        <w:rPr>
          <w:rFonts w:ascii="Arial" w:hAnsi="Arial"/>
          <w:b/>
          <w:bCs/>
          <w:sz w:val="28"/>
          <w:szCs w:val="28"/>
        </w:rPr>
        <w:t>User Field CompanyName = COMPANY NAME</w:t>
      </w:r>
      <w:r>
        <w:rPr>
          <w:rFonts w:ascii="Arial" w:hAnsi="Arial"/>
          <w:b/>
          <w:bCs/>
          <w:sz w:val="28"/>
          <w:szCs w:val="28"/>
        </w:rPr>
        <w:t xml:space="preserve"> </w:t>
      </w:r>
      <w:r>
        <w:rPr>
          <w:rFonts w:ascii="Arial" w:hAnsi="Arial"/>
          <w:b/>
          <w:bCs/>
          <w:sz w:val="28"/>
          <w:szCs w:val="28"/>
        </w:rPr>
        <w:t>Internal Correspondence</w:t>
      </w:r>
    </w:p>
    <w:p>
      <w:pPr>
        <w:pStyle w:val="Normal"/>
        <w:pBdr>
          <w:top w:val="single" w:sz="8" w:space="0" w:color="000000"/>
        </w:pBdr>
        <w:rPr>
          <w:rFonts w:ascii="Arial" w:hAnsi="Arial"/>
          <w:sz w:val="28"/>
          <w:szCs w:val="28"/>
        </w:rPr>
      </w:pPr>
      <w:r>
        <w:rPr>
          <w:rFonts w:ascii="Arial" w:hAnsi="Arial"/>
          <w:sz w:val="28"/>
          <w:szCs w:val="28"/>
        </w:rPr>
      </w:r>
    </w:p>
    <w:p>
      <w:pPr>
        <w:pStyle w:val="Normal"/>
        <w:rPr>
          <w:rFonts w:ascii="Arial" w:hAnsi="Arial"/>
          <w:sz w:val="28"/>
          <w:szCs w:val="28"/>
        </w:rPr>
      </w:pPr>
      <w:r>
        <w:rPr>
          <w:rFonts w:ascii="Arial" w:hAnsi="Arial"/>
          <w:b/>
          <w:bCs/>
          <w:sz w:val="28"/>
          <w:szCs w:val="28"/>
        </w:rPr>
        <w:t>To:</w:t>
      </w:r>
      <w:r>
        <w:rPr>
          <w:rFonts w:ascii="Arial" w:hAnsi="Arial"/>
          <w:sz w:val="28"/>
          <w:szCs w:val="28"/>
        </w:rPr>
        <w:tab/>
        <w:tab/>
      </w:r>
    </w:p>
    <w:p>
      <w:pPr>
        <w:pStyle w:val="Normal"/>
        <w:rPr>
          <w:rFonts w:ascii="Arial" w:hAnsi="Arial"/>
          <w:sz w:val="28"/>
          <w:szCs w:val="28"/>
        </w:rPr>
      </w:pPr>
      <w:r>
        <w:rPr>
          <w:rFonts w:ascii="Arial" w:hAnsi="Arial"/>
          <w:sz w:val="28"/>
          <w:szCs w:val="28"/>
        </w:rPr>
      </w:r>
    </w:p>
    <w:p>
      <w:pPr>
        <w:pStyle w:val="Normal"/>
        <w:rPr>
          <w:rFonts w:ascii="Arial" w:hAnsi="Arial"/>
          <w:sz w:val="28"/>
          <w:szCs w:val="28"/>
        </w:rPr>
      </w:pPr>
      <w:r>
        <w:rPr>
          <w:rFonts w:ascii="Arial" w:hAnsi="Arial"/>
          <w:b/>
          <w:bCs/>
          <w:sz w:val="28"/>
          <w:szCs w:val="28"/>
        </w:rPr>
        <w:t>From:</w:t>
      </w:r>
      <w:r>
        <w:rPr>
          <w:rFonts w:ascii="Arial" w:hAnsi="Arial"/>
          <w:sz w:val="28"/>
          <w:szCs w:val="28"/>
        </w:rPr>
        <w:tab/>
      </w:r>
      <w:r>
        <w:rPr>
          <w:rFonts w:ascii="Arial" w:hAnsi="Arial"/>
          <w:sz w:val="28"/>
          <w:szCs w:val="28"/>
        </w:rPr>
        <w:t>User Field SenderName = Sender</w:t>
      </w:r>
    </w:p>
    <w:p>
      <w:pPr>
        <w:pStyle w:val="Normal"/>
        <w:rPr>
          <w:rFonts w:ascii="Arial" w:hAnsi="Arial"/>
          <w:sz w:val="28"/>
          <w:szCs w:val="28"/>
        </w:rPr>
      </w:pPr>
      <w:r>
        <w:rPr>
          <w:rFonts w:ascii="Arial" w:hAnsi="Arial"/>
          <w:sz w:val="28"/>
          <w:szCs w:val="28"/>
        </w:rPr>
      </w:r>
    </w:p>
    <w:p>
      <w:pPr>
        <w:pStyle w:val="Normal"/>
        <w:rPr>
          <w:rFonts w:ascii="Arial" w:hAnsi="Arial"/>
          <w:sz w:val="28"/>
          <w:szCs w:val="28"/>
        </w:rPr>
      </w:pPr>
      <w:r>
        <w:rPr>
          <w:rFonts w:ascii="Arial" w:hAnsi="Arial"/>
          <w:b/>
          <w:bCs/>
          <w:sz w:val="28"/>
          <w:szCs w:val="28"/>
        </w:rPr>
        <w:t>CC:</w:t>
      </w:r>
      <w:r>
        <w:rPr>
          <w:rFonts w:ascii="Arial" w:hAnsi="Arial"/>
          <w:sz w:val="28"/>
          <w:szCs w:val="28"/>
        </w:rPr>
        <w:tab/>
        <w:tab/>
      </w:r>
    </w:p>
    <w:p>
      <w:pPr>
        <w:pStyle w:val="Normal"/>
        <w:rPr>
          <w:rFonts w:ascii="Arial" w:hAnsi="Arial"/>
          <w:sz w:val="28"/>
          <w:szCs w:val="28"/>
        </w:rPr>
      </w:pPr>
      <w:r>
        <w:rPr>
          <w:rFonts w:ascii="Arial" w:hAnsi="Arial"/>
          <w:sz w:val="28"/>
          <w:szCs w:val="28"/>
        </w:rPr>
      </w:r>
    </w:p>
    <w:p>
      <w:pPr>
        <w:pStyle w:val="Normal"/>
        <w:rPr>
          <w:rFonts w:ascii="Arial" w:hAnsi="Arial"/>
          <w:sz w:val="28"/>
          <w:szCs w:val="28"/>
        </w:rPr>
      </w:pPr>
      <w:r>
        <w:rPr>
          <w:rFonts w:ascii="Arial" w:hAnsi="Arial"/>
          <w:b/>
          <w:bCs/>
          <w:sz w:val="28"/>
          <w:szCs w:val="28"/>
        </w:rPr>
        <w:t>Subject:</w:t>
      </w:r>
      <w:r>
        <w:rPr>
          <w:rFonts w:ascii="Arial" w:hAnsi="Arial"/>
          <w:sz w:val="28"/>
          <w:szCs w:val="28"/>
        </w:rPr>
        <w:tab/>
      </w:r>
    </w:p>
    <w:p>
      <w:pPr>
        <w:pStyle w:val="Normal"/>
        <w:rPr>
          <w:rFonts w:ascii="Arial" w:hAnsi="Arial"/>
          <w:sz w:val="28"/>
          <w:szCs w:val="28"/>
        </w:rPr>
      </w:pPr>
      <w:r>
        <w:rPr>
          <w:rFonts w:ascii="Arial" w:hAnsi="Arial"/>
          <w:sz w:val="28"/>
          <w:szCs w:val="28"/>
        </w:rPr>
      </w:r>
    </w:p>
    <w:p>
      <w:pPr>
        <w:pStyle w:val="Normal"/>
        <w:rPr>
          <w:rFonts w:ascii="Arial" w:hAnsi="Arial"/>
          <w:sz w:val="28"/>
          <w:szCs w:val="28"/>
        </w:rPr>
      </w:pPr>
      <w:r>
        <w:rPr>
          <w:rFonts w:ascii="Arial" w:hAnsi="Arial"/>
          <w:b/>
          <w:bCs/>
          <w:sz w:val="28"/>
          <w:szCs w:val="28"/>
        </w:rPr>
        <w:t>Date:</w:t>
      </w:r>
      <w:r>
        <w:rPr>
          <w:rFonts w:ascii="Arial" w:hAnsi="Arial"/>
          <w:sz w:val="28"/>
          <w:szCs w:val="28"/>
        </w:rPr>
        <w:tab/>
        <w:tab/>
      </w:r>
      <w:r>
        <w:rPr>
          <w:rFonts w:ascii="Arial" w:hAnsi="Arial"/>
          <w:sz w:val="28"/>
          <w:szCs w:val="28"/>
        </w:rPr>
        <w:fldChar w:fldCharType="begin" w:fldLock="true"/>
      </w:r>
      <w:r>
        <w:instrText> DATE \@"MMMM\ d', 'yyyy" </w:instrText>
      </w:r>
      <w:r>
        <w:fldChar w:fldCharType="separate"/>
      </w:r>
      <w:r>
        <w:t>September 4, 2023</w:t>
      </w:r>
      <w:r>
        <w:fldChar w:fldCharType="end"/>
      </w:r>
    </w:p>
    <w:p>
      <w:pPr>
        <w:pStyle w:val="Normal"/>
        <w:pBdr>
          <w:bottom w:val="single" w:sz="8" w:space="0" w:color="000000"/>
        </w:pBdr>
        <w:spacing w:before="0" w:after="360"/>
        <w:rPr>
          <w:rFonts w:ascii="Arial" w:hAnsi="Arial"/>
          <w:sz w:val="28"/>
          <w:szCs w:val="28"/>
        </w:rPr>
      </w:pPr>
      <w:r>
        <w:rPr>
          <w:rFonts w:ascii="Arial" w:hAnsi="Arial"/>
          <w:sz w:val="28"/>
          <w:szCs w:val="28"/>
        </w:rPr>
      </w:r>
    </w:p>
    <w:p>
      <w:pPr>
        <w:pStyle w:val="Normal"/>
        <w:jc w:val="both"/>
        <w:rPr>
          <w:rFonts w:ascii="Times New Roman" w:hAnsi="Times New Roman"/>
          <w:sz w:val="24"/>
          <w:szCs w:val="24"/>
        </w:rPr>
      </w:pPr>
      <w:r>
        <w:rPr>
          <w:rFonts w:ascii="Times New Roman" w:hAnsi="Times New Roman"/>
          <w:sz w:val="24"/>
          <w:szCs w:val="24"/>
        </w:rPr>
        <w:t>Text goes here. Text goes here. Text goes here. Text goes here. Text goes here. Text goes here. Text goes here. Text goes here. Text goes here. Text goes here. Text goes here. Text goes here. Text goes here. Text goes here. Text goes here. Text goes here. Text goes here. Text goes here. Text goes here. Text goes here. Text goes here.</w:t>
      </w:r>
    </w:p>
    <w:p>
      <w:pPr>
        <w:pStyle w:val="Normal"/>
        <w:jc w:val="both"/>
        <w:rPr>
          <w:rFonts w:ascii="Times New Roman" w:hAnsi="Times New Roman"/>
          <w:sz w:val="24"/>
          <w:szCs w:val="24"/>
        </w:rPr>
      </w:pPr>
      <w:r>
        <w:rPr>
          <w:rFonts w:ascii="Times New Roman" w:hAnsi="Times New Roman"/>
          <w:sz w:val="24"/>
          <w:szCs w:val="24"/>
        </w:rPr>
      </w:r>
    </w:p>
    <w:p>
      <w:pPr>
        <w:pStyle w:val="Normal"/>
        <w:jc w:val="both"/>
        <w:rPr>
          <w:rFonts w:ascii="Times New Roman" w:hAnsi="Times New Roman"/>
          <w:sz w:val="24"/>
          <w:szCs w:val="24"/>
        </w:rPr>
      </w:pPr>
      <w:r>
        <w:rPr>
          <w:rFonts w:ascii="Times New Roman" w:hAnsi="Times New Roman"/>
          <w:sz w:val="24"/>
          <w:szCs w:val="24"/>
        </w:rPr>
        <w:t>Text goes here. Text goes here. Text goes here. Text goes here. Text goes here. Text goes here. Text goes here. Text goes here. Text goes here. Text goes here. Text goes here. Text goes here. Text goes here. Text goes here. Text goes here. Text goes here. Text goes here. Text goes here. Text goes here. Text goes here. Text goes here.</w:t>
      </w:r>
    </w:p>
    <w:p>
      <w:pPr>
        <w:pStyle w:val="Normal"/>
        <w:jc w:val="both"/>
        <w:rPr>
          <w:rFonts w:ascii="Times New Roman" w:hAnsi="Times New Roman"/>
          <w:sz w:val="24"/>
          <w:szCs w:val="24"/>
        </w:rPr>
      </w:pPr>
      <w:r>
        <w:rPr>
          <w:rFonts w:ascii="Times New Roman" w:hAnsi="Times New Roman"/>
          <w:sz w:val="24"/>
          <w:szCs w:val="24"/>
        </w:rPr>
      </w:r>
    </w:p>
    <w:p>
      <w:pPr>
        <w:pStyle w:val="Normal"/>
        <w:jc w:val="both"/>
        <w:rPr>
          <w:rFonts w:ascii="Times New Roman" w:hAnsi="Times New Roman"/>
          <w:sz w:val="24"/>
          <w:szCs w:val="24"/>
        </w:rPr>
      </w:pPr>
      <w:r>
        <w:rPr>
          <w:rFonts w:ascii="Times New Roman" w:hAnsi="Times New Roman"/>
          <w:sz w:val="24"/>
          <w:szCs w:val="24"/>
        </w:rPr>
        <w:t>Text goes here. Text goes here. Text goes here. Text goes here. Text goes here. Text goes here. Text goes here. Text goes here. Text goes here. Text goes here. Text goes here. Text goes here. Text goes here. Text goes here. Text goes here. Text goes here. Text goes here. Text goes here. Text goes here. Text goes here. Text goes here.</w:t>
      </w:r>
    </w:p>
    <w:sectPr>
      <w:footerReference w:type="default" r:id="rId2"/>
      <w:type w:val="nextPage"/>
      <w:pgSz w:w="12240" w:h="15840"/>
      <w:pgMar w:left="1440" w:right="1800" w:header="0" w:top="1440" w:footer="1440" w:bottom="202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Minion Pro">
    <w:charset w:val="01"/>
    <w:family w:val="auto"/>
    <w:pitch w:val="default"/>
  </w:font>
  <w:font w:name="Arial">
    <w:charset w:val="01"/>
    <w:family w:val="swiss"/>
    <w:pitch w:val="variable"/>
  </w:font>
  <w:font w:name="Times New Roman">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pBdr>
        <w:top w:val="single" w:sz="8" w:space="0" w:color="000000"/>
      </w:pBdr>
      <w:jc w:val="center"/>
      <w:rPr>
        <w:rFonts w:ascii="Arial" w:hAnsi="Arial"/>
      </w:rPr>
    </w:pPr>
    <w:r>
      <w:rPr>
        <w:rFonts w:ascii="Arial" w:hAnsi="Arial"/>
      </w:rPr>
      <w:t xml:space="preserve">Memo from </w:t>
    </w:r>
    <w:r>
      <w:rPr>
        <w:rFonts w:ascii="Arial" w:hAnsi="Arial"/>
      </w:rPr>
      <w:t>User Field SenderName = Sender</w:t>
    </w:r>
    <w:r>
      <w:rPr>
        <w:rFonts w:ascii="Arial" w:hAnsi="Arial"/>
      </w:rPr>
      <w:tab/>
      <w:tab/>
      <w:t xml:space="preserve">Page </w:t>
    </w:r>
    <w:r>
      <w:rPr>
        <w:rFonts w:ascii="Arial" w:hAnsi="Arial"/>
      </w:rPr>
      <w:fldChar w:fldCharType="begin"/>
    </w:r>
    <w:r>
      <w:instrText> PAGE </w:instrText>
    </w:r>
    <w:r>
      <w:fldChar w:fldCharType="separate"/>
    </w:r>
    <w:r>
      <w:t>1</w:t>
    </w:r>
    <w:r>
      <w:fldChar w:fldCharType="end"/>
    </w:r>
    <w:r>
      <w:rPr>
        <w:rFonts w:ascii="Arial" w:hAnsi="Arial"/>
      </w:rPr>
      <w:t xml:space="preserve"> of </w:t>
    </w:r>
    <w:r>
      <w:rPr>
        <w:rFonts w:ascii="Arial" w:hAnsi="Arial"/>
      </w:rPr>
      <w:fldChar w:fldCharType="begin"/>
    </w:r>
    <w:r>
      <w:instrText> NUMPAGES </w:instrText>
    </w:r>
    <w:r>
      <w:fldChar w:fldCharType="separate"/>
    </w:r>
    <w:r>
      <w:t>1</w:t>
    </w:r>
    <w:r>
      <w:fldChar w:fldCharType="end"/>
    </w:r>
  </w:p>
</w:ftr>
</file>

<file path=word/settings.xml><?xml version="1.0" encoding="utf-8"?>
<w:settings xmlns:w="http://schemas.openxmlformats.org/wordprocessingml/2006/main">
  <w:zoom w:percent="2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Minion Pro" w:hAnsi="Minion Pro" w:eastAsia="Lucida Sans Unicode" w:cs="Mangal"/>
        <w:sz w:val="24"/>
        <w:szCs w:val="24"/>
        <w:lang w:val="en-US" w:eastAsia="zh-CN" w:bidi="hi-IN"/>
      </w:rPr>
    </w:rPrDefault>
    <w:pPrDefault>
      <w:pPr/>
    </w:pPrDefault>
  </w:docDefaults>
  <w:style w:type="paragraph" w:styleId="Normal">
    <w:name w:val="Normal"/>
    <w:qFormat/>
    <w:pPr>
      <w:widowControl w:val="false"/>
      <w:kinsoku w:val="true"/>
      <w:overflowPunct w:val="true"/>
      <w:autoSpaceDE w:val="true"/>
      <w:bidi w:val="0"/>
    </w:pPr>
    <w:rPr>
      <w:rFonts w:ascii="Minion Pro" w:hAnsi="Minion Pro" w:eastAsia="Lucida Sans Unicode" w:cs="Mangal"/>
      <w:color w:val="auto"/>
      <w:sz w:val="24"/>
      <w:szCs w:val="24"/>
      <w:lang w:val="en-US" w:eastAsia="zh-CN" w:bidi="hi-IN"/>
    </w:rPr>
  </w:style>
  <w:style w:type="paragraph" w:styleId="Heading">
    <w:name w:val="Heading"/>
    <w:basedOn w:val="Normal"/>
    <w:next w:val="TextBody"/>
    <w:qFormat/>
    <w:pPr>
      <w:keepNext w:val="true"/>
      <w:spacing w:before="240" w:after="120"/>
    </w:pPr>
    <w:rPr>
      <w:rFonts w:ascii="Arial" w:hAnsi="Arial" w:eastAsia="Lucida Sans Unicode" w:cs="Mangal"/>
      <w:sz w:val="28"/>
      <w:szCs w:val="28"/>
    </w:rPr>
  </w:style>
  <w:style w:type="paragraph" w:styleId="TextBody">
    <w:name w:val="Body Text"/>
    <w:basedOn w:val="Normal"/>
    <w:pPr>
      <w:spacing w:before="0" w:after="120"/>
    </w:pPr>
    <w:rPr/>
  </w:style>
  <w:style w:type="paragraph" w:styleId="List">
    <w:name w:val="List"/>
    <w:basedOn w:val="TextBody"/>
    <w:pPr/>
    <w:rPr>
      <w:rFonts w:ascii="Minion Pro" w:hAnsi="Minion Pro" w:cs="Mangal"/>
    </w:rPr>
  </w:style>
  <w:style w:type="paragraph" w:styleId="Caption">
    <w:name w:val="Caption"/>
    <w:basedOn w:val="Normal"/>
    <w:qFormat/>
    <w:pPr>
      <w:suppressLineNumbers/>
      <w:spacing w:before="120" w:after="120"/>
    </w:pPr>
    <w:rPr>
      <w:rFonts w:ascii="Minion Pro" w:hAnsi="Minion Pro" w:cs="Mangal"/>
      <w:i/>
      <w:iCs/>
      <w:sz w:val="24"/>
      <w:szCs w:val="24"/>
    </w:rPr>
  </w:style>
  <w:style w:type="paragraph" w:styleId="Index">
    <w:name w:val="Index"/>
    <w:basedOn w:val="Normal"/>
    <w:qFormat/>
    <w:pPr>
      <w:suppressLineNumbers/>
    </w:pPr>
    <w:rPr>
      <w:rFonts w:ascii="Minion Pro" w:hAnsi="Minion Pro" w:cs="Mangal"/>
    </w:rPr>
  </w:style>
  <w:style w:type="paragraph" w:styleId="Footer">
    <w:name w:val="Footer"/>
    <w:basedOn w:val="Normal"/>
    <w:pPr>
      <w:suppressLineNumbers/>
      <w:tabs>
        <w:tab w:val="center" w:pos="4500" w:leader="none"/>
        <w:tab w:val="right" w:pos="9000" w:leader="none"/>
      </w:tab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209</Words>
  <CharactersWithSpaces>1124</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2023-09-04T10:49:22Z</dcterms:created>
  <dc:creator/>
  <dc:description>Simple, professional, and easy-to-use memo template for internal correspondence. Enter content and send away.</dc:description>
  <cp:keywords>prepress123 memo internal correspondence business communication</cp:keywords>
  <dc:language>en-US</dc:language>
  <cp:lastModifiedBy/>
  <cp:revision>1</cp:revision>
  <dc:subject>Internal Correspondence Memo Template</dc:subject>
  <dc:title>Internal Correspondence Memo Template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GNU General Public License</vt:lpwstr>
  </property>
</Properties>
</file>