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/>
        <w:t xml:space="preserve"> </w:t>
      </w:r>
      <w:r>
        <w:rPr>
          <w:b/>
          <w:bCs/>
        </w:rPr>
        <w:t>"pictures of morning glories" two of thirty-six.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The background is a computer faded, edited, scan of the historical document:</w:t>
      </w:r>
    </w:p>
    <w:p>
      <w:pPr>
        <w:pStyle w:val="Normal"/>
        <w:jc w:val="center"/>
        <w:rPr/>
      </w:pPr>
      <w:r>
        <w:rPr/>
        <w:t>Title: Asagao sanjuu-rokka sen "pictures of morning glories"</w:t>
      </w:r>
    </w:p>
    <w:p>
      <w:pPr>
        <w:pStyle w:val="Normal"/>
        <w:jc w:val="center"/>
        <w:rPr/>
      </w:pPr>
      <w:r>
        <w:rPr/>
        <w:t>Source: scan of the historical book</w:t>
      </w:r>
    </w:p>
    <w:p>
      <w:pPr>
        <w:pStyle w:val="Normal"/>
        <w:jc w:val="center"/>
        <w:rPr/>
      </w:pPr>
      <w:r>
        <w:rPr/>
        <w:t>language: Japanese</w:t>
      </w:r>
    </w:p>
    <w:p>
      <w:pPr>
        <w:pStyle w:val="Normal"/>
        <w:jc w:val="center"/>
        <w:rPr/>
      </w:pPr>
      <w:r>
        <w:rPr/>
        <w:t>Date: 1854</w:t>
      </w:r>
    </w:p>
    <w:p>
      <w:pPr>
        <w:pStyle w:val="Normal"/>
        <w:jc w:val="center"/>
        <w:rPr/>
      </w:pPr>
      <w:r>
        <w:rPr/>
        <w:t>Author: Banka-en</w:t>
      </w:r>
    </w:p>
    <w:p>
      <w:pPr>
        <w:pStyle w:val="Normal"/>
        <w:jc w:val="center"/>
        <w:rPr/>
      </w:pPr>
      <w:r>
        <w:rPr/>
        <w:t xml:space="preserve">The original background image is in the public domain in the United States because it was published before January 1, 1923. </w:t>
      </w:r>
    </w:p>
    <w:p>
      <w:pPr>
        <w:pStyle w:val="Normal"/>
        <w:jc w:val="center"/>
        <w:rPr/>
      </w:pPr>
      <w:r>
        <w:rPr/>
        <w:t>The original background image is also in the public domain in countries and areas where the copyright term is the author's life plus 70 years or less.</w:t>
      </w:r>
    </w:p>
    <w:p>
      <w:pPr>
        <w:pStyle w:val="Normal"/>
        <w:jc w:val="center"/>
        <w:rPr/>
      </w:pPr>
      <w:r>
        <w:rPr/>
        <w:t>This is scan image 2 of 36.</w:t>
      </w:r>
    </w:p>
    <w:p>
      <w:pPr>
        <w:pStyle w:val="Normal"/>
        <w:jc w:val="center"/>
        <w:rPr/>
      </w:pPr>
      <w:r>
        <w:rPr/>
        <w:t>from; wikimedia commons</w:t>
      </w:r>
    </w:p>
    <w:p>
      <w:pPr>
        <w:pStyle w:val="Normal"/>
        <w:jc w:val="center"/>
        <w:rPr/>
      </w:pPr>
      <w:r>
        <w:rPr/>
        <w:t xml:space="preserve"> </w:t>
      </w:r>
      <w:r>
        <w:rPr/>
        <w:t>at: http://commons.wikimedia.org/wiki/Category:Asago_sanjuu_rokka_sen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This document template is the second of thirty-six. It is released under the Creative Commons License:</w:t>
      </w:r>
    </w:p>
    <w:p>
      <w:pPr>
        <w:pStyle w:val="Normal"/>
        <w:jc w:val="center"/>
        <w:rPr/>
      </w:pPr>
      <w:r>
        <w:rPr/>
        <w:t>You can copy, distribute, display, and modify this work — and derivative works based upon it — but only if you give credit the way I request, which is;</w:t>
      </w:r>
    </w:p>
    <w:p>
      <w:pPr>
        <w:pStyle w:val="Normal"/>
        <w:ind w:left="4254" w:right="0" w:hanging="0"/>
        <w:jc w:val="left"/>
        <w:rPr/>
      </w:pPr>
      <w:r>
        <w:rPr/>
        <w:t>for the text, none.</w:t>
      </w:r>
    </w:p>
    <w:p>
      <w:pPr>
        <w:pStyle w:val="Normal"/>
        <w:ind w:left="4254" w:right="0" w:hanging="0"/>
        <w:jc w:val="left"/>
        <w:rPr/>
      </w:pPr>
      <w:r>
        <w:rPr/>
        <w:t xml:space="preserve">for the modified graphic, none. </w:t>
      </w:r>
    </w:p>
    <w:p>
      <w:pPr>
        <w:pStyle w:val="Normal"/>
        <w:ind w:left="4254" w:right="0" w:hanging="0"/>
        <w:jc w:val="left"/>
        <w:rPr/>
      </w:pPr>
      <w:r>
        <w:rPr/>
        <w:t>for the original graphic, none.</w:t>
      </w:r>
    </w:p>
    <w:p>
      <w:pPr>
        <w:pStyle w:val="Normal"/>
        <w:ind w:left="4254" w:right="0" w:hanging="0"/>
        <w:jc w:val="left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R. Stacey – 5/31/2012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The software tools used to create this;  Gimp 2.8 and of course Open Office 3.4.0</w:t>
      </w:r>
    </w:p>
    <w:p>
      <w:pPr>
        <w:pStyle w:val="Normal"/>
        <w:jc w:val="center"/>
        <w:rPr/>
      </w:pPr>
      <w:r>
        <w:rPr/>
      </w:r>
    </w:p>
    <w:p>
      <w:pPr>
        <w:pStyle w:val="Normal"/>
        <w:ind w:left="1418" w:right="0" w:hanging="0"/>
        <w:jc w:val="left"/>
        <w:rPr/>
      </w:pPr>
      <w:r>
        <w:rPr/>
        <w:t>To save in your templates:</w:t>
      </w:r>
    </w:p>
    <w:p>
      <w:pPr>
        <w:pStyle w:val="Normal"/>
        <w:ind w:left="1418" w:right="0" w:hanging="0"/>
        <w:jc w:val="left"/>
        <w:rPr/>
      </w:pPr>
      <w:r>
        <w:rPr/>
        <w:t>Delete all this text, then select;</w:t>
      </w:r>
    </w:p>
    <w:p>
      <w:pPr>
        <w:pStyle w:val="Normal"/>
        <w:ind w:left="1418" w:right="0" w:hanging="0"/>
        <w:jc w:val="left"/>
        <w:rPr/>
      </w:pPr>
      <w:r>
        <w:rPr/>
        <w:t>File | Templates | Save | name the new template , ie: “</w:t>
      </w:r>
      <w:r>
        <w:rPr>
          <w:b w:val="false"/>
          <w:bCs w:val="false"/>
        </w:rPr>
        <w:t>morning glory 2”, click OK.</w:t>
      </w:r>
    </w:p>
    <w:p>
      <w:pPr>
        <w:pStyle w:val="Normal"/>
        <w:jc w:val="left"/>
        <w:rPr/>
      </w:pPr>
      <w:r>
        <w:rPr/>
      </w:r>
    </w:p>
    <w:sectPr>
      <w:type w:val="nextPage"/>
      <w:pgSz w:w="12240" w:h="15840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Mangal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" w:hAnsi="Times New Roman" w:eastAsia="SimSun" w:cs="Mangal"/>
      <w:color w:val="auto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extBody">
    <w:name w:val="Body Text"/>
    <w:basedOn w:val="Normal"/>
    <w:pPr>
      <w:spacing w:before="0" w:after="120"/>
    </w:pPr>
    <w:rPr/>
  </w:style>
  <w:style w:type="paragraph" w:styleId="List">
    <w:name w:val="List"/>
    <w:basedOn w:val="TextBody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Mang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LibreOffice/5.3.6.1$Linux_X86_64 LibreOffice_project/30$Build-1</Application>
  <Pages>1</Pages>
  <Words>205</Words>
  <CharactersWithSpaces>1237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2023-09-04T10:10:45Z</dcterms:created>
  <dc:creator/>
  <dc:description>This template uses an image from a scan of the historical book
Asagao sanjuu-rokka sen "pictures of morning glories"
Date: 1854
Author: Banka-en
Template two of a series by R. Stacey     05/31/2012
</dc:description>
  <cp:keywords>"pictures of morning glories" R. Stacey woodcut graphic background document template</cp:keywords>
  <dc:language>en-US</dc:language>
  <cp:lastModifiedBy/>
  <cp:revision>1</cp:revision>
  <dc:subject>"pictures of morning glories" background document template</dc:subject>
  <dc:title>"pictures of morning glories" two of thirty-six.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icense">
    <vt:lpwstr>Creative Commons</vt:lpwstr>
  </property>
</Properties>
</file>