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2"/>
        <w:numPr>
          <w:ilvl w:val="1"/>
          <w:numId w:val="1"/>
        </w:numPr>
        <w:shd w:fill="808080" w:val="clear"/>
        <w:jc w:val="center"/>
        <w:rPr>
          <w:rFonts w:ascii="Arial Rounded MT Bold" w:hAnsi="Arial Rounded MT Bold" w:cs="Arial"/>
          <w:color w:val="FFFFFF"/>
          <w:sz w:val="32"/>
          <w:szCs w:val="32"/>
        </w:rPr>
      </w:pPr>
      <w:r>
        <w:rPr>
          <w:rFonts w:cs="Arial" w:ascii="Arial Rounded MT Bold" w:hAnsi="Arial Rounded MT Bold"/>
          <w:color w:val="FFFFFF"/>
          <w:sz w:val="32"/>
          <w:szCs w:val="32"/>
        </w:rPr>
        <w:t>Project Status Report Form</w:t>
      </w:r>
    </w:p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tbl>
      <w:tblPr>
        <w:tblW w:w="8757" w:type="dxa"/>
        <w:jc w:val="left"/>
        <w:tblInd w:w="213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CellMar>
          <w:top w:w="40" w:type="dxa"/>
          <w:left w:w="103" w:type="dxa"/>
          <w:bottom w:w="40" w:type="dxa"/>
          <w:right w:w="108" w:type="dxa"/>
        </w:tblCellMar>
      </w:tblPr>
      <w:tblGrid>
        <w:gridCol w:w="2954"/>
        <w:gridCol w:w="5803"/>
      </w:tblGrid>
      <w:tr>
        <w:trPr>
          <w:trHeight w:val="20" w:hRule="atLeast"/>
        </w:trPr>
        <w:tc>
          <w:tcPr>
            <w:tcW w:w="295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Heading1"/>
              <w:numPr>
                <w:ilvl w:val="0"/>
                <w:numId w:val="1"/>
              </w:numPr>
              <w:rPr/>
            </w:pPr>
            <w:r>
              <w:rPr/>
              <w:t>Project Name</w:t>
            </w:r>
          </w:p>
        </w:tc>
        <w:tc>
          <w:tcPr>
            <w:tcW w:w="58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Heading3"/>
              <w:numPr>
                <w:ilvl w:val="2"/>
                <w:numId w:val="1"/>
              </w:num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</w:r>
          </w:p>
        </w:tc>
      </w:tr>
      <w:tr>
        <w:trPr>
          <w:trHeight w:val="20" w:hRule="atLeast"/>
        </w:trPr>
        <w:tc>
          <w:tcPr>
            <w:tcW w:w="295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Heading1"/>
              <w:numPr>
                <w:ilvl w:val="0"/>
                <w:numId w:val="1"/>
              </w:numPr>
              <w:rPr/>
            </w:pPr>
            <w:r>
              <w:rPr/>
              <w:t>Project ID</w:t>
            </w:r>
          </w:p>
        </w:tc>
        <w:tc>
          <w:tcPr>
            <w:tcW w:w="58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</w:rPr>
            </w:pPr>
            <w:r>
              <w:rPr>
                <w:rFonts w:cs="Arial" w:ascii="Arial" w:hAnsi="Arial"/>
                <w:sz w:val="22"/>
              </w:rPr>
            </w:r>
          </w:p>
        </w:tc>
      </w:tr>
      <w:tr>
        <w:trPr>
          <w:trHeight w:val="20" w:hRule="atLeast"/>
        </w:trPr>
        <w:tc>
          <w:tcPr>
            <w:tcW w:w="295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Heading1"/>
              <w:numPr>
                <w:ilvl w:val="0"/>
                <w:numId w:val="1"/>
              </w:numPr>
              <w:rPr/>
            </w:pPr>
            <w:r>
              <w:rPr/>
              <w:t>Project Director</w:t>
            </w:r>
          </w:p>
        </w:tc>
        <w:tc>
          <w:tcPr>
            <w:tcW w:w="58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</w:rPr>
            </w:pPr>
            <w:r>
              <w:rPr>
                <w:rFonts w:cs="Arial" w:ascii="Arial" w:hAnsi="Arial"/>
                <w:sz w:val="22"/>
              </w:rPr>
            </w:r>
          </w:p>
        </w:tc>
      </w:tr>
      <w:tr>
        <w:trPr>
          <w:trHeight w:val="20" w:hRule="atLeast"/>
        </w:trPr>
        <w:tc>
          <w:tcPr>
            <w:tcW w:w="295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Heading1"/>
              <w:numPr>
                <w:ilvl w:val="0"/>
                <w:numId w:val="1"/>
              </w:numPr>
              <w:rPr/>
            </w:pPr>
            <w:r>
              <w:rPr/>
              <w:t>Accountable Body</w:t>
            </w:r>
          </w:p>
        </w:tc>
        <w:tc>
          <w:tcPr>
            <w:tcW w:w="58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</w:rPr>
            </w:pPr>
            <w:r>
              <w:rPr>
                <w:rFonts w:cs="Arial" w:ascii="Arial" w:hAnsi="Arial"/>
                <w:sz w:val="22"/>
              </w:rPr>
            </w:r>
          </w:p>
        </w:tc>
      </w:tr>
      <w:tr>
        <w:trPr>
          <w:trHeight w:val="20" w:hRule="atLeast"/>
        </w:trPr>
        <w:tc>
          <w:tcPr>
            <w:tcW w:w="295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Heading1"/>
              <w:numPr>
                <w:ilvl w:val="0"/>
                <w:numId w:val="1"/>
              </w:numPr>
              <w:rPr/>
            </w:pPr>
            <w:r>
              <w:rPr/>
              <w:t>Date approved</w:t>
            </w:r>
          </w:p>
        </w:tc>
        <w:tc>
          <w:tcPr>
            <w:tcW w:w="58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</w:rPr>
            </w:pPr>
            <w:r>
              <w:rPr>
                <w:rFonts w:cs="Arial" w:ascii="Arial" w:hAnsi="Arial"/>
                <w:sz w:val="22"/>
              </w:rPr>
            </w:r>
          </w:p>
        </w:tc>
      </w:tr>
      <w:tr>
        <w:trPr>
          <w:trHeight w:val="20" w:hRule="atLeast"/>
        </w:trPr>
        <w:tc>
          <w:tcPr>
            <w:tcW w:w="295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Heading1"/>
              <w:numPr>
                <w:ilvl w:val="0"/>
                <w:numId w:val="1"/>
              </w:numPr>
              <w:rPr/>
            </w:pPr>
            <w:r>
              <w:rPr/>
              <w:t>Estimated completion date</w:t>
            </w:r>
          </w:p>
        </w:tc>
        <w:tc>
          <w:tcPr>
            <w:tcW w:w="58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</w:rPr>
            </w:pPr>
            <w:r>
              <w:rPr>
                <w:rFonts w:cs="Arial" w:ascii="Arial" w:hAnsi="Arial"/>
                <w:sz w:val="22"/>
              </w:rPr>
            </w:r>
          </w:p>
        </w:tc>
      </w:tr>
    </w:tbl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Heading1"/>
        <w:numPr>
          <w:ilvl w:val="0"/>
          <w:numId w:val="1"/>
        </w:numPr>
        <w:shd w:fill="808080" w:val="clear"/>
        <w:rPr>
          <w:highlight w:val="white"/>
        </w:rPr>
      </w:pPr>
      <w:r>
        <w:rPr>
          <w:highlight w:val="white"/>
        </w:rPr>
        <w:t>CURRENT STATUS</w:t>
      </w:r>
    </w:p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  <w:t xml:space="preserve">Report on progress since last review </w:t>
      </w:r>
    </w:p>
    <w:p>
      <w:pPr>
        <w:pStyle w:val="Normal"/>
        <w:rPr>
          <w:rFonts w:ascii="Arial" w:hAnsi="Arial" w:cs="Arial"/>
          <w:b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  <w:t xml:space="preserve">Decisions made by the Project Director or Steering Committee </w:t>
      </w:r>
    </w:p>
    <w:p>
      <w:pPr>
        <w:pStyle w:val="Normal"/>
        <w:rPr>
          <w:rFonts w:ascii="Arial" w:hAnsi="Arial" w:cs="Arial"/>
          <w:b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  <w:t>Significant changes to plan that have occurred</w:t>
      </w:r>
    </w:p>
    <w:p>
      <w:pPr>
        <w:pStyle w:val="Normal"/>
        <w:rPr>
          <w:rFonts w:ascii="Arial" w:hAnsi="Arial" w:cs="Arial"/>
          <w:b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  <w:t>Updated plan (if applicable)</w:t>
      </w:r>
    </w:p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Heading1"/>
        <w:numPr>
          <w:ilvl w:val="0"/>
          <w:numId w:val="1"/>
        </w:numPr>
        <w:rPr/>
      </w:pPr>
      <w:r>
        <w:rPr/>
      </w:r>
    </w:p>
    <w:p>
      <w:pPr>
        <w:pStyle w:val="Heading1"/>
        <w:numPr>
          <w:ilvl w:val="0"/>
          <w:numId w:val="1"/>
        </w:numPr>
        <w:rPr/>
      </w:pPr>
      <w:r>
        <w:rPr/>
        <w:t>CRITICAL ISSUES AND DECISIONS REQUIRED</w:t>
      </w:r>
    </w:p>
    <w:p>
      <w:pPr>
        <w:pStyle w:val="Heading1"/>
        <w:numPr>
          <w:ilvl w:val="0"/>
          <w:numId w:val="1"/>
        </w:numPr>
        <w:rPr/>
      </w:pPr>
      <w:r>
        <w:rPr/>
      </w:r>
    </w:p>
    <w:p>
      <w:pPr>
        <w:pStyle w:val="Heading1"/>
        <w:numPr>
          <w:ilvl w:val="0"/>
          <w:numId w:val="1"/>
        </w:numPr>
        <w:rPr/>
      </w:pPr>
      <w:r>
        <w:rPr/>
        <w:t>Description</w:t>
      </w:r>
    </w:p>
    <w:p>
      <w:pPr>
        <w:pStyle w:val="Heading1"/>
        <w:numPr>
          <w:ilvl w:val="0"/>
          <w:numId w:val="1"/>
        </w:numPr>
        <w:rPr/>
      </w:pPr>
      <w:r>
        <w:rPr/>
      </w:r>
    </w:p>
    <w:p>
      <w:pPr>
        <w:pStyle w:val="Heading1"/>
        <w:numPr>
          <w:ilvl w:val="0"/>
          <w:numId w:val="1"/>
        </w:numPr>
        <w:rPr/>
      </w:pPr>
      <w:r>
        <w:rPr/>
        <w:t xml:space="preserve">Suggested course of action </w:t>
      </w:r>
    </w:p>
    <w:p>
      <w:pPr>
        <w:pStyle w:val="Heading1"/>
        <w:numPr>
          <w:ilvl w:val="0"/>
          <w:numId w:val="1"/>
        </w:numPr>
        <w:rPr/>
      </w:pPr>
      <w:r>
        <w:rPr/>
      </w:r>
    </w:p>
    <w:p>
      <w:pPr>
        <w:pStyle w:val="Heading1"/>
        <w:numPr>
          <w:ilvl w:val="0"/>
          <w:numId w:val="1"/>
        </w:numPr>
        <w:rPr/>
      </w:pPr>
      <w:r>
        <w:rPr/>
        <w:t>Decisions required from Accountable Body</w:t>
      </w:r>
    </w:p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Heading1"/>
        <w:numPr>
          <w:ilvl w:val="0"/>
          <w:numId w:val="1"/>
        </w:numPr>
        <w:rPr/>
      </w:pPr>
      <w:r>
        <w:rPr/>
        <w:t>CURRENT FINANCES</w:t>
      </w:r>
    </w:p>
    <w:p>
      <w:pPr>
        <w:pStyle w:val="Normal"/>
        <w:rPr/>
      </w:pPr>
      <w:r>
        <w:rPr/>
      </w:r>
    </w:p>
    <w:tbl>
      <w:tblPr>
        <w:tblW w:w="8862" w:type="dxa"/>
        <w:jc w:val="left"/>
        <w:tblInd w:w="16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999"/>
        <w:gridCol w:w="5863"/>
      </w:tblGrid>
      <w:tr>
        <w:trPr/>
        <w:tc>
          <w:tcPr>
            <w:tcW w:w="299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Heading4"/>
              <w:numPr>
                <w:ilvl w:val="3"/>
                <w:numId w:val="1"/>
              </w:numPr>
              <w:spacing w:before="0" w:after="120"/>
              <w:rPr/>
            </w:pPr>
            <w:r>
              <w:rPr/>
              <w:t>Estimated total cost</w:t>
            </w:r>
          </w:p>
        </w:tc>
        <w:tc>
          <w:tcPr>
            <w:tcW w:w="58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</w:r>
          </w:p>
        </w:tc>
      </w:tr>
      <w:tr>
        <w:trPr/>
        <w:tc>
          <w:tcPr>
            <w:tcW w:w="299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  <w:t>Initial cost estimate</w:t>
            </w:r>
          </w:p>
        </w:tc>
        <w:tc>
          <w:tcPr>
            <w:tcW w:w="58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</w:r>
          </w:p>
        </w:tc>
      </w:tr>
      <w:tr>
        <w:trPr/>
        <w:tc>
          <w:tcPr>
            <w:tcW w:w="299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  <w:t>Total spend to date</w:t>
            </w:r>
          </w:p>
        </w:tc>
        <w:tc>
          <w:tcPr>
            <w:tcW w:w="58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</w:r>
          </w:p>
        </w:tc>
      </w:tr>
      <w:tr>
        <w:trPr/>
        <w:tc>
          <w:tcPr>
            <w:tcW w:w="299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  <w:t>Planned spend to date</w:t>
            </w:r>
          </w:p>
        </w:tc>
        <w:tc>
          <w:tcPr>
            <w:tcW w:w="58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</w:r>
          </w:p>
        </w:tc>
      </w:tr>
      <w:tr>
        <w:trPr/>
        <w:tc>
          <w:tcPr>
            <w:tcW w:w="299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before="0" w:after="120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  <w:t>Forecast spend</w:t>
            </w:r>
          </w:p>
        </w:tc>
        <w:tc>
          <w:tcPr>
            <w:tcW w:w="58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22"/>
              </w:rPr>
            </w:pPr>
            <w:r>
              <w:rPr>
                <w:rFonts w:cs="Arial" w:ascii="Arial" w:hAnsi="Arial"/>
                <w:b/>
                <w:bCs/>
                <w:sz w:val="22"/>
              </w:rPr>
            </w:r>
          </w:p>
        </w:tc>
      </w:tr>
    </w:tbl>
    <w:p>
      <w:pPr>
        <w:pStyle w:val="Normal"/>
        <w:rPr>
          <w:rFonts w:ascii="Arial" w:hAnsi="Arial" w:cs="Arial"/>
          <w:b/>
          <w:b/>
          <w:bCs/>
          <w:i/>
          <w:i/>
          <w:iCs/>
          <w:sz w:val="22"/>
        </w:rPr>
      </w:pPr>
      <w:r>
        <w:rPr>
          <w:rFonts w:cs="Arial" w:ascii="Arial" w:hAnsi="Arial"/>
          <w:b/>
          <w:bCs/>
          <w:i/>
          <w:iCs/>
          <w:sz w:val="22"/>
        </w:rPr>
      </w:r>
    </w:p>
    <w:p>
      <w:pPr>
        <w:pStyle w:val="Normal"/>
        <w:rPr>
          <w:rFonts w:ascii="Arial" w:hAnsi="Arial" w:cs="Arial"/>
          <w:b/>
          <w:b/>
          <w:bCs/>
          <w:i/>
          <w:i/>
          <w:iCs/>
          <w:sz w:val="22"/>
        </w:rPr>
      </w:pPr>
      <w:r>
        <w:rPr>
          <w:rFonts w:cs="Arial" w:ascii="Arial" w:hAnsi="Arial"/>
          <w:b/>
          <w:bCs/>
          <w:i/>
          <w:iCs/>
          <w:sz w:val="22"/>
        </w:rPr>
      </w:r>
    </w:p>
    <w:p>
      <w:pPr>
        <w:pStyle w:val="Heading1"/>
        <w:numPr>
          <w:ilvl w:val="0"/>
          <w:numId w:val="1"/>
        </w:numPr>
        <w:rPr>
          <w:u w:val="single"/>
        </w:rPr>
      </w:pPr>
      <w:r>
        <w:rPr>
          <w:u w:val="single"/>
        </w:rPr>
        <w:t>REVIEW HISTORY — LOG OF PREVIOUS REPORTS BY DATE</w:t>
      </w:r>
    </w:p>
    <w:p>
      <w:pPr>
        <w:pStyle w:val="Heading2"/>
        <w:numPr>
          <w:ilvl w:val="1"/>
          <w:numId w:val="1"/>
        </w:numPr>
        <w:rPr>
          <w:rFonts w:cs="Arial"/>
          <w:sz w:val="22"/>
        </w:rPr>
      </w:pPr>
      <w:r>
        <w:rPr>
          <w:rFonts w:cs="Arial"/>
          <w:sz w:val="22"/>
        </w:rPr>
      </w:r>
    </w:p>
    <w:tbl>
      <w:tblPr>
        <w:tblW w:w="8877" w:type="dxa"/>
        <w:jc w:val="left"/>
        <w:tblInd w:w="183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544"/>
        <w:gridCol w:w="7333"/>
      </w:tblGrid>
      <w:tr>
        <w:trPr/>
        <w:tc>
          <w:tcPr>
            <w:tcW w:w="1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Heading2"/>
              <w:numPr>
                <w:ilvl w:val="1"/>
                <w:numId w:val="1"/>
              </w:numPr>
              <w:spacing w:before="0" w:after="120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Date</w:t>
            </w:r>
          </w:p>
        </w:tc>
        <w:tc>
          <w:tcPr>
            <w:tcW w:w="73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Heading2"/>
              <w:numPr>
                <w:ilvl w:val="1"/>
                <w:numId w:val="1"/>
              </w:num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</w:r>
          </w:p>
        </w:tc>
      </w:tr>
      <w:tr>
        <w:trPr/>
        <w:tc>
          <w:tcPr>
            <w:tcW w:w="1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Heading2"/>
              <w:numPr>
                <w:ilvl w:val="1"/>
                <w:numId w:val="1"/>
              </w:numPr>
              <w:spacing w:before="0" w:after="120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Report</w:t>
            </w:r>
          </w:p>
        </w:tc>
        <w:tc>
          <w:tcPr>
            <w:tcW w:w="73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  <w:insideH w:val="single" w:sz="4" w:space="0" w:color="999999"/>
              <w:insideV w:val="single" w:sz="4" w:space="0" w:color="999999"/>
            </w:tcBorders>
            <w:shd w:fill="auto" w:val="clear"/>
            <w:tcMar>
              <w:left w:w="103" w:type="dxa"/>
            </w:tcMar>
          </w:tcPr>
          <w:p>
            <w:pPr>
              <w:pStyle w:val="Heading2"/>
              <w:numPr>
                <w:ilvl w:val="1"/>
                <w:numId w:val="1"/>
              </w:num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</w:r>
          </w:p>
        </w:tc>
      </w:tr>
    </w:tbl>
    <w:p>
      <w:pPr>
        <w:pStyle w:val="Normal"/>
        <w:rPr>
          <w:rFonts w:ascii="Arial" w:hAnsi="Arial" w:cs="Arial"/>
          <w:sz w:val="22"/>
        </w:rPr>
      </w:pPr>
      <w:r>
        <w:rPr>
          <w:rFonts w:cs="Arial" w:ascii="Arial" w:hAnsi="Arial"/>
          <w:sz w:val="22"/>
        </w:rPr>
      </w:r>
    </w:p>
    <w:p>
      <w:pPr>
        <w:pStyle w:val="Normal"/>
        <w:rPr/>
      </w:pPr>
      <w:r>
        <w:rPr/>
      </w:r>
    </w:p>
    <w:sectPr>
      <w:footerReference w:type="default" r:id="rId2"/>
      <w:type w:val="nextPage"/>
      <w:pgSz w:w="11906" w:h="16838"/>
      <w:pgMar w:left="1440" w:right="1440" w:header="0" w:top="1440" w:footer="709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variable"/>
  </w:font>
  <w:font w:name="Arial Rounded MT Bold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0"/>
        <w:lang w:val="en-US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TextBody"/>
    <w:qFormat/>
    <w:pPr>
      <w:keepNext w:val="true"/>
      <w:numPr>
        <w:ilvl w:val="0"/>
        <w:numId w:val="1"/>
      </w:numPr>
      <w:outlineLvl w:val="0"/>
    </w:pPr>
    <w:rPr>
      <w:rFonts w:ascii="Arial" w:hAnsi="Arial" w:cs="Arial"/>
      <w:b/>
      <w:sz w:val="22"/>
      <w:szCs w:val="20"/>
    </w:rPr>
  </w:style>
  <w:style w:type="paragraph" w:styleId="Heading2">
    <w:name w:val="Heading 2"/>
    <w:basedOn w:val="Normal"/>
    <w:next w:val="TextBody"/>
    <w:qFormat/>
    <w:pPr>
      <w:keepNext w:val="true"/>
      <w:numPr>
        <w:ilvl w:val="1"/>
        <w:numId w:val="1"/>
      </w:numPr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TextBody"/>
    <w:qFormat/>
    <w:pPr>
      <w:keepNext w:val="true"/>
      <w:numPr>
        <w:ilvl w:val="2"/>
        <w:numId w:val="1"/>
      </w:numPr>
      <w:outlineLvl w:val="2"/>
    </w:pPr>
    <w:rPr>
      <w:rFonts w:ascii="Arial" w:hAnsi="Arial"/>
      <w:i/>
      <w:sz w:val="20"/>
      <w:szCs w:val="20"/>
    </w:rPr>
  </w:style>
  <w:style w:type="paragraph" w:styleId="Heading4">
    <w:name w:val="Heading 4"/>
    <w:basedOn w:val="Normal"/>
    <w:next w:val="TextBody"/>
    <w:qFormat/>
    <w:pPr>
      <w:keepNext w:val="true"/>
      <w:numPr>
        <w:ilvl w:val="3"/>
        <w:numId w:val="1"/>
      </w:numPr>
      <w:outlineLvl w:val="3"/>
    </w:pPr>
    <w:rPr>
      <w:rFonts w:ascii="Arial" w:hAnsi="Arial" w:cs="Arial"/>
      <w:b/>
      <w:bCs/>
      <w:sz w:val="22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numPr>
        <w:ilvl w:val="0"/>
        <w:numId w:val="0"/>
      </w:numPr>
      <w:jc w:val="both"/>
    </w:pPr>
    <w:rPr>
      <w:rFonts w:ascii="Arial" w:hAnsi="Arial" w:cs="Arial"/>
      <w:sz w:val="22"/>
    </w:rPr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pPr>
      <w:numPr>
        <w:ilvl w:val="0"/>
        <w:numId w:val="0"/>
      </w:numPr>
      <w:suppressLineNumbers/>
      <w:tabs>
        <w:tab w:val="center" w:pos="4153" w:leader="none"/>
        <w:tab w:val="right" w:pos="8306" w:leader="none"/>
      </w:tabs>
    </w:pPr>
    <w:rPr>
      <w:rFonts w:ascii="Arial" w:hAnsi="Arial"/>
      <w:sz w:val="20"/>
    </w:rPr>
  </w:style>
  <w:style w:type="paragraph" w:styleId="Footer">
    <w:name w:val="Footer"/>
    <w:basedOn w:val="Normal"/>
    <w:pPr>
      <w:numPr>
        <w:ilvl w:val="0"/>
        <w:numId w:val="0"/>
      </w:numPr>
      <w:suppressLineNumbers/>
      <w:tabs>
        <w:tab w:val="center" w:pos="4153" w:leader="none"/>
        <w:tab w:val="right" w:pos="8306" w:leader="none"/>
      </w:tabs>
    </w:pPr>
    <w:rPr>
      <w:rFonts w:ascii="Arial" w:hAnsi="Arial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89</Words>
  <CharactersWithSpaces>589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2023-09-04T14:06:59Z</dcterms:created>
  <dc:creator/>
  <dc:description>If you are dealing with project management then without any shadow of doubt, the most important report you would be preparing is &lt;a href="http://www.officetemplates.org/daily-report-template.html"&gt;Daily Project Status Report &lt;/a&gt;. This report form contains all standard elements that any management would require to be reported by the team leads or project managers. </dc:description>
  <cp:keywords>Project Report Template reporting template</cp:keywords>
  <dc:language>en-US</dc:language>
  <cp:lastModifiedBy/>
  <cp:revision>1</cp:revision>
  <dc:subject>Project Report Template</dc:subject>
  <dc:title>Project Status Report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href="http://www.officetemplates.org/"&gt;Office Templates&lt;/a&gt;</vt:lpwstr>
  </property>
</Properties>
</file>