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1"/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>Screenwright(R) theater/stage play formatting template v1.3</w:t>
          </w:r>
        </w:sdtContent>
      </w:sdt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  <w:t>&lt;View Field Names [Ctrl+F9] if you see mostly "Placeholder" on this page.&gt;</w:t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>Delete/replace text surrounded by &lt;&gt; angle brackets (don't remove line breaks)</w:t>
          </w:r>
        </w:sdtContent>
      </w:sdt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  <w:t>"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Play Title @Ln18; F11 = Format, Styles and Formatting, ¶: Title1</w:t>
          </w:r>
        </w:sdtContent>
      </w:sdt>
      <w:r>
        <w:rPr/>
        <w:t>"</w:t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  <w:t>Playwright</w:t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Your Name @Ln25</w:t>
          </w:r>
        </w:sdtContent>
      </w:sdt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1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</w:r>
    </w:p>
    <w:p>
      <w:pPr>
        <w:pStyle w:val="Title2"/>
        <w:rPr/>
      </w:pPr>
      <w:r>
        <w:rPr/>
        <w:t xml:space="preserve">© 2009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Your Name</w:t>
          </w:r>
        </w:sdtContent>
      </w:sdt>
    </w:p>
    <w:p>
      <w:pPr>
        <w:pStyle w:val="Title2"/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>↑ @Ln41 Title2</w:t>
          </w:r>
        </w:sdtContent>
      </w:sdt>
    </w:p>
    <w:p>
      <w:pPr>
        <w:pStyle w:val="Title2"/>
        <w:rPr/>
      </w:pPr>
      <w:r>
        <w:rPr/>
      </w:r>
    </w:p>
    <w:p>
      <w:pPr>
        <w:pStyle w:val="Title2"/>
        <w:rPr/>
      </w:pPr>
      <w:hyperlink r:id="rId2" w:tgtFrame="_blank">
        <w:r>
          <w:rPr>
            <w:rStyle w:val="InternetLink"/>
            <w:color w:val="000000"/>
          </w:rPr>
          <w:t>_@_.com</w:t>
        </w:r>
      </w:hyperlink>
    </w:p>
    <w:p>
      <w:pPr>
        <w:pStyle w:val="Title2"/>
        <w:rPr/>
      </w:pPr>
      <w:hyperlink r:id="rId3" w:tgtFrame="_blank">
        <w:r>
          <w:rPr>
            <w:rStyle w:val="InternetLink"/>
            <w:color w:val="000000"/>
          </w:rPr>
          <w:t>www.9TimeZones.com/scr</w:t>
        </w:r>
      </w:hyperlink>
    </w:p>
    <w:p>
      <w:pPr>
        <w:pStyle w:val="Title2"/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>Edit, Hyperlink, Apply, Close</w:t>
          </w:r>
        </w:sdtContent>
      </w:sdt>
    </w:p>
    <w:p>
      <w:pPr>
        <w:pStyle w:val="Title2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Your address</w:t>
          </w:r>
        </w:sdtContent>
      </w:sdt>
    </w:p>
    <w:p>
      <w:pPr>
        <w:pStyle w:val="Title2"/>
        <w:rPr>
          <w:rFonts w:eastAsia="MS Mincho" w:cs="Tahoma"/>
        </w:rPr>
      </w:pPr>
      <w:r>
        <w:rPr>
          <w:rFonts w:eastAsia="MS Mincho" w:cs="Tahoma"/>
        </w:rPr>
      </w:r>
    </w:p>
    <w:p>
      <w:pPr>
        <w:pStyle w:val="Title2"/>
        <w:rPr/>
      </w:pPr>
      <w:r>
        <w:rPr>
          <w:rFonts w:eastAsia="MS Mincho" w:cs="Tahoma"/>
        </w:rPr>
        <w:t>Representation</w:t>
      </w:r>
      <w:r>
        <w:rPr/>
        <w:t>:</w:t>
      </w:r>
    </w:p>
    <w:p>
      <w:pPr>
        <w:sectPr>
          <w:type w:val="nextPage"/>
          <w:pgSz w:w="12240" w:h="15840"/>
          <w:pgMar w:left="576" w:right="432" w:header="0" w:top="1440" w:footer="0" w:bottom="1224" w:gutter="0"/>
          <w:pgNumType w:fmt="decimal"/>
          <w:formProt w:val="false"/>
          <w:textDirection w:val="lrTb"/>
        </w:sectPr>
        <w:pStyle w:val="Title2"/>
        <w:rPr/>
      </w:pPr>
      <w:r>
        <w:rPr/>
      </w:r>
    </w:p>
    <w:p>
      <w:pPr>
        <w:pStyle w:val="Title3"/>
        <w:rPr/>
      </w:pPr>
      <w:r>
        <w:rPr/>
        <w:t>CHARACTERS</w:t>
      </w:r>
      <w:r>
        <w:rPr/>
      </w:r>
      <w:sdt>
        <w:sdtPr>
          <w:alias w:val="Click this placeholder and delete"/>
          <w:temporary/>
          <w:showingPlcHdr/>
          <w:text/>
        </w:sdtPr>
        <w:sdtContent>
          <w:r>
            <w:t xml:space="preserve"> Title3 (click in Header above, replace Play Title)</w:t>
          </w:r>
        </w:sdtContent>
      </w:sdt>
    </w:p>
    <w:p>
      <w:pPr>
        <w:pStyle w:val="Title4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CHARACTER1</w:t>
          </w:r>
        </w:sdtContent>
      </w:sdt>
      <w:r>
        <w:rPr/>
        <w:tab/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[Title4] Description of most important character</w:t>
          </w:r>
        </w:sdtContent>
      </w:sdt>
      <w:r>
        <w:rPr/>
        <w:t>.</w:t>
      </w:r>
    </w:p>
    <w:p>
      <w:pPr>
        <w:pStyle w:val="Title4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CHARACTER2</w:t>
          </w:r>
        </w:sdtContent>
      </w:sdt>
      <w:r>
        <w:rPr/>
        <w:tab/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Description of less important character</w:t>
          </w:r>
        </w:sdtContent>
      </w:sdt>
      <w:r>
        <w:rPr/>
        <w:t>.</w:t>
      </w:r>
    </w:p>
    <w:p>
      <w:pPr>
        <w:pStyle w:val="Title4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CHARACTER3</w:t>
          </w:r>
        </w:sdtContent>
      </w:sdt>
      <w:r>
        <w:rPr/>
        <w:tab/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Description of least important character</w:t>
          </w:r>
        </w:sdtContent>
      </w:sdt>
      <w:r>
        <w:rPr/>
        <w:t>.</w:t>
      </w:r>
    </w:p>
    <w:p>
      <w:pPr>
        <w:pStyle w:val="Title3"/>
        <w:rPr/>
      </w:pPr>
      <w:r>
        <w:rPr/>
        <w:t>SETTING</w:t>
      </w:r>
    </w:p>
    <w:p>
      <w:pPr>
        <w:pStyle w:val="Text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Description of setting(s)</w:t>
          </w:r>
        </w:sdtContent>
      </w:sdt>
      <w:r>
        <w:rPr/>
        <w:t>.</w:t>
      </w:r>
    </w:p>
    <w:p>
      <w:pPr>
        <w:pStyle w:val="Title3"/>
        <w:rPr/>
      </w:pPr>
      <w:r>
        <w:rPr/>
        <w:t>TIME</w:t>
      </w:r>
    </w:p>
    <w:p>
      <w:pPr>
        <w:pStyle w:val="Text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Description of time/date/era(s)</w:t>
          </w:r>
        </w:sdtContent>
      </w:sdt>
      <w:r>
        <w:rPr/>
        <w:t>.</w:t>
      </w:r>
    </w:p>
    <w:p>
      <w:pPr>
        <w:pStyle w:val="Normal"/>
        <w:rPr/>
      </w:pPr>
      <w:r>
        <w:rPr/>
      </w:r>
      <w:r>
        <w:br w:type="page"/>
      </w:r>
    </w:p>
    <w:p>
      <w:pPr>
        <w:pStyle w:val="Title3"/>
        <w:rPr/>
      </w:pPr>
      <w:r>
        <w:rPr/>
        <w:t>SCENES</w:t>
      </w:r>
    </w:p>
    <w:p>
      <w:pPr>
        <w:pStyle w:val="Normal"/>
        <w:jc w:val="center"/>
        <w:rPr/>
      </w:pPr>
      <w:r>
        <w:rPr/>
        <w:t>ACT I</w:t>
      </w:r>
    </w:p>
    <w:p>
      <w:pPr>
        <w:pStyle w:val="Title1"/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>↑ Default style (Centered Ctrl+E)</w:t>
          </w:r>
        </w:sdtContent>
      </w:sdt>
    </w:p>
    <w:tbl>
      <w:tblPr>
        <w:tblW w:w="8064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1695"/>
        <w:gridCol w:w="4169"/>
        <w:gridCol w:w="2200"/>
      </w:tblGrid>
      <w:tr>
        <w:trPr/>
        <w:tc>
          <w:tcPr>
            <w:tcW w:w="1695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  <w:t>Scene 1</w:t>
            </w:r>
          </w:p>
        </w:tc>
        <w:tc>
          <w:tcPr>
            <w:tcW w:w="4169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  <w:t>Berlin café</w:t>
            </w:r>
          </w:p>
        </w:tc>
        <w:tc>
          <w:tcPr>
            <w:tcW w:w="2200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  <w:t>1939</w:t>
            </w:r>
          </w:p>
        </w:tc>
      </w:tr>
      <w:tr>
        <w:trPr/>
        <w:tc>
          <w:tcPr>
            <w:tcW w:w="1695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  <w:t>Scene 2</w:t>
            </w:r>
          </w:p>
        </w:tc>
        <w:tc>
          <w:tcPr>
            <w:tcW w:w="4169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</w:r>
          </w:p>
        </w:tc>
        <w:tc>
          <w:tcPr>
            <w:tcW w:w="2200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</w:r>
          </w:p>
        </w:tc>
      </w:tr>
      <w:tr>
        <w:trPr/>
        <w:tc>
          <w:tcPr>
            <w:tcW w:w="1695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  <w:t>Scene 3</w:t>
            </w:r>
          </w:p>
        </w:tc>
        <w:tc>
          <w:tcPr>
            <w:tcW w:w="4169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</w:r>
          </w:p>
        </w:tc>
        <w:tc>
          <w:tcPr>
            <w:tcW w:w="2200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</w:r>
            <w:sdt>
              <w:sdtPr>
                <w:alias w:val="Click placeholder and delete"/>
                <w:temporary/>
                <w:showingPlcHdr/>
                <w:text/>
              </w:sdtPr>
              <w:sdtContent>
                <w:r>
                  <w:t>Press Tab key here for new table row</w:t>
                </w:r>
              </w:sdtContent>
            </w:sdt>
          </w:p>
        </w:tc>
      </w:tr>
    </w:tbl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  <w:t>ACT II</w:t>
      </w:r>
    </w:p>
    <w:p>
      <w:pPr>
        <w:pStyle w:val="Normal"/>
        <w:rPr/>
      </w:pPr>
      <w:r>
        <w:rPr/>
      </w:r>
    </w:p>
    <w:tbl>
      <w:tblPr>
        <w:tblW w:w="8064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1695"/>
        <w:gridCol w:w="4169"/>
        <w:gridCol w:w="2200"/>
      </w:tblGrid>
      <w:tr>
        <w:trPr/>
        <w:tc>
          <w:tcPr>
            <w:tcW w:w="1695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  <w:t>Scene 1</w:t>
            </w:r>
          </w:p>
        </w:tc>
        <w:tc>
          <w:tcPr>
            <w:tcW w:w="4169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  <w:t>Paris café</w:t>
            </w:r>
          </w:p>
        </w:tc>
        <w:tc>
          <w:tcPr>
            <w:tcW w:w="2200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  <w:t>1940</w:t>
            </w:r>
          </w:p>
        </w:tc>
      </w:tr>
      <w:tr>
        <w:trPr/>
        <w:tc>
          <w:tcPr>
            <w:tcW w:w="1695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  <w:t>Scene 2</w:t>
            </w:r>
          </w:p>
        </w:tc>
        <w:tc>
          <w:tcPr>
            <w:tcW w:w="4169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</w:r>
          </w:p>
        </w:tc>
        <w:tc>
          <w:tcPr>
            <w:tcW w:w="2200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</w:r>
          </w:p>
        </w:tc>
      </w:tr>
      <w:tr>
        <w:trPr/>
        <w:tc>
          <w:tcPr>
            <w:tcW w:w="1695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  <w:t>Scene 3</w:t>
            </w:r>
          </w:p>
        </w:tc>
        <w:tc>
          <w:tcPr>
            <w:tcW w:w="4169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</w:r>
          </w:p>
        </w:tc>
        <w:tc>
          <w:tcPr>
            <w:tcW w:w="2200" w:type="dxa"/>
            <w:tcBorders/>
            <w:shd w:fill="auto" w:val="clear"/>
          </w:tcPr>
          <w:p>
            <w:pPr>
              <w:pStyle w:val="TableContents"/>
              <w:suppressLineNumbers/>
              <w:spacing w:lineRule="exact" w:line="259" w:before="0" w:after="245"/>
              <w:rPr/>
            </w:pPr>
            <w:r>
              <w:rPr/>
            </w:r>
          </w:p>
        </w:tc>
      </w:tr>
    </w:tbl>
    <w:p>
      <w:pPr>
        <w:pStyle w:val="Text"/>
        <w:rPr/>
      </w:pPr>
      <w:r>
        <w:rPr/>
      </w:r>
    </w:p>
    <w:p>
      <w:pPr>
        <w:pStyle w:val="Text"/>
        <w:rPr/>
      </w:pPr>
      <w:r>
        <w:rPr/>
      </w:r>
    </w:p>
    <w:p>
      <w:pPr>
        <w:pStyle w:val="Text"/>
        <w:rPr/>
      </w:pPr>
      <w:r>
        <w:rPr/>
      </w:r>
    </w:p>
    <w:p>
      <w:pPr>
        <w:pStyle w:val="Text"/>
        <w:rPr/>
      </w:pPr>
      <w:r>
        <w:rPr/>
        <w:t>"How can you be in two places at once when you're not anywhere at all?"</w:t>
      </w:r>
    </w:p>
    <w:p>
      <w:pPr>
        <w:sectPr>
          <w:headerReference w:type="default" r:id="rId5"/>
          <w:type w:val="nextPage"/>
          <w:pgSz w:w="12240" w:h="15840"/>
          <w:pgMar w:left="2736" w:right="1440" w:header="864" w:top="1440" w:footer="0" w:bottom="1224" w:gutter="0"/>
          <w:pgNumType w:fmt="decimal"/>
          <w:formProt w:val="false"/>
          <w:textDirection w:val="lrTb"/>
        </w:sectPr>
        <w:pStyle w:val="Text"/>
        <w:jc w:val="right"/>
        <w:rPr/>
      </w:pPr>
      <w:r>
        <w:rPr/>
        <w:t xml:space="preserve">-- </w:t>
      </w:r>
      <w:hyperlink r:id="rId4" w:tgtFrame="_blank">
        <w:r>
          <w:rPr>
            <w:rStyle w:val="InternetLink"/>
          </w:rPr>
          <w:t>The Firesign Theatre</w:t>
        </w:r>
      </w:hyperlink>
    </w:p>
    <w:p>
      <w:pPr>
        <w:pStyle w:val="Heading5"/>
        <w:numPr>
          <w:ilvl w:val="0"/>
          <w:numId w:val="1"/>
        </w:numPr>
        <w:rPr/>
      </w:pPr>
      <w:r>
        <w:rPr/>
      </w:r>
      <w:sdt>
        <w:sdtPr>
          <w:alias w:val="Click this placeholder and delete"/>
          <w:temporary/>
          <w:showingPlcHdr/>
          <w:text/>
        </w:sdtPr>
        <w:sdtContent>
          <w:r>
            <w:t xml:space="preserve"> Heading 5 Ctrl+5 (click in Header above, replace Play Title)</w:t>
          </w:r>
        </w:sdtContent>
      </w:sdt>
    </w:p>
    <w:p>
      <w:pPr>
        <w:pStyle w:val="TextBody"/>
        <w:numPr>
          <w:ilvl w:val="1"/>
          <w:numId w:val="1"/>
        </w:numPr>
        <w:rPr/>
      </w:pPr>
      <w:r>
        <w:rPr/>
      </w:r>
      <w:sdt>
        <w:sdtPr>
          <w:alias w:val="Click placeholder and delete"/>
          <w:temporary/>
          <w:showingPlcHdr/>
          <w:text/>
        </w:sdtPr>
        <w:sdtContent>
          <w:r>
            <w:t xml:space="preserve"> Heading 0 Ctrl+0</w:t>
          </w:r>
        </w:sdtContent>
      </w:sdt>
    </w:p>
    <w:p>
      <w:pPr>
        <w:pStyle w:val="Heading1"/>
        <w:rPr/>
      </w:pPr>
      <w:r>
        <w:rPr/>
        <w:t>(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Opening stage direction Heading 1 Ctrl+1</w:t>
          </w:r>
        </w:sdtContent>
      </w:sdt>
      <w:r>
        <w:rPr/>
        <w:t>.)</w:t>
      </w:r>
    </w:p>
    <w:p>
      <w:pPr>
        <w:pStyle w:val="Heading2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CHARACTER Heading 2 Ctrl+2</w:t>
          </w:r>
        </w:sdtContent>
      </w:sdt>
    </w:p>
    <w:p>
      <w:pPr>
        <w:pStyle w:val="Heading3"/>
        <w:numPr>
          <w:ilvl w:val="2"/>
          <w:numId w:val="1"/>
        </w:numPr>
        <w:ind w:left="2304" w:right="0" w:hanging="144"/>
        <w:rPr/>
      </w:pPr>
      <w:r>
        <w:rPr/>
        <w:t>(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Character stage direction Heading 3 Ctrl+3</w:t>
          </w:r>
        </w:sdtContent>
      </w:sdt>
      <w:r>
        <w:rPr/>
        <w:t>)</w:t>
      </w:r>
    </w:p>
    <w:p>
      <w:pPr>
        <w:pStyle w:val="Heading4"/>
        <w:numPr>
          <w:ilvl w:val="3"/>
          <w:numId w:val="1"/>
        </w:numPr>
        <w:ind w:left="0" w:right="0" w:hanging="0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Dialogue Heading 4 Ctrl+4</w:t>
          </w:r>
        </w:sdtContent>
      </w:sdt>
      <w:r>
        <w:rPr/>
        <w:t>.</w:t>
      </w:r>
    </w:p>
    <w:p>
      <w:pPr>
        <w:pStyle w:val="Heading3"/>
        <w:numPr>
          <w:ilvl w:val="2"/>
          <w:numId w:val="1"/>
        </w:numPr>
        <w:ind w:left="2304" w:right="0" w:hanging="144"/>
        <w:rPr/>
      </w:pPr>
      <w:r>
        <w:rPr/>
        <w:t>(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General stage direction Heading 3 Ctrl+3</w:t>
          </w:r>
        </w:sdtContent>
      </w:sdt>
      <w:r>
        <w:rPr/>
        <w:t>.)</w:t>
      </w:r>
    </w:p>
    <w:p>
      <w:pPr>
        <w:pStyle w:val="Normal"/>
        <w:rPr/>
      </w:pPr>
      <w:r>
        <w:rPr/>
      </w:r>
    </w:p>
    <w:p>
      <w:pPr>
        <w:pStyle w:val="Heading2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CHARACTER Heading 2 Ctrl+2</w:t>
          </w:r>
        </w:sdtContent>
      </w:sdt>
    </w:p>
    <w:p>
      <w:pPr>
        <w:pStyle w:val="Heading4"/>
        <w:numPr>
          <w:ilvl w:val="3"/>
          <w:numId w:val="1"/>
        </w:numPr>
        <w:ind w:left="0" w:right="0" w:hanging="0"/>
        <w:rPr/>
      </w:pP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Dialogue Heading 4 Ctrl+4</w:t>
          </w:r>
        </w:sdtContent>
      </w:sdt>
      <w:r>
        <w:rPr/>
        <w:t xml:space="preserve">.  (Pause)  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Dialogue</w:t>
          </w:r>
        </w:sdtContent>
      </w:sdt>
      <w:r>
        <w:rPr/>
        <w:t>.</w:t>
      </w:r>
    </w:p>
    <w:p>
      <w:pPr>
        <w:pStyle w:val="Text"/>
        <w:rPr/>
      </w:pPr>
      <w:r>
        <w:rPr/>
        <w:t>This theater/stage play template is available from:</w:t>
        <w:br/>
      </w:r>
      <w:hyperlink r:id="rId6" w:tgtFrame="_blank">
        <w:r>
          <w:rPr>
            <w:rStyle w:val="InternetLink"/>
          </w:rPr>
          <w:t>http://extensions.services.openoffice.org/project/scr4</w:t>
        </w:r>
      </w:hyperlink>
      <w:r>
        <w:rPr/>
        <w:br/>
        <w:t xml:space="preserve">and: </w:t>
      </w:r>
      <w:r>
        <w:fldChar w:fldCharType="begin"/>
      </w:r>
      <w:r>
        <w:instrText> HYPERLINK "http://www.9TimeZones.com/scr/" \l "x" \n _blank</w:instrText>
      </w:r>
      <w:r>
        <w:fldChar w:fldCharType="separate"/>
      </w:r>
      <w:r>
        <w:rPr>
          <w:rStyle w:val="InternetLink"/>
        </w:rPr>
        <w:t>http://www.9TimeZones.com/scr/#x</w:t>
      </w:r>
      <w:r>
        <w:fldChar w:fldCharType="end"/>
      </w:r>
    </w:p>
    <w:p>
      <w:pPr>
        <w:pStyle w:val="Text"/>
        <w:rPr/>
      </w:pPr>
      <w:r>
        <w:rPr/>
        <w:t>, and it's based on Screenwright(R) formatting:</w:t>
        <w:br/>
      </w:r>
      <w:hyperlink r:id="rId7" w:tgtFrame="_blank">
        <w:r>
          <w:rPr>
            <w:rStyle w:val="InternetLink"/>
          </w:rPr>
          <w:t>http://extensions.services.openoffice.org/project/scr2</w:t>
        </w:r>
      </w:hyperlink>
    </w:p>
    <w:p>
      <w:pPr>
        <w:pStyle w:val="Text"/>
        <w:rPr/>
      </w:pPr>
      <w:r>
        <w:rPr>
          <w:b/>
          <w:bCs/>
        </w:rPr>
        <w:t xml:space="preserve">, the template that won an </w:t>
      </w:r>
      <w:hyperlink r:id="rId8" w:tgtFrame="_blank">
        <w:r>
          <w:rPr>
            <w:rStyle w:val="InternetLink"/>
            <w:b/>
            <w:bCs/>
          </w:rPr>
          <w:t>OpenOffice.org CIP Award</w:t>
        </w:r>
      </w:hyperlink>
      <w:r>
        <w:rPr>
          <w:b/>
          <w:bCs/>
        </w:rPr>
        <w:t xml:space="preserve"> from Sun Microsystems!</w:t>
      </w:r>
    </w:p>
    <w:p>
      <w:pPr>
        <w:pStyle w:val="Text"/>
        <w:rPr/>
      </w:pPr>
      <w:r>
        <w:rPr>
          <w:b/>
          <w:bCs/>
        </w:rPr>
        <w:t>To generate a personalized version of this template:</w:t>
      </w:r>
      <w:r>
        <w:rPr/>
        <w:t xml:space="preserve"> [1] insert your name/address/etc., [2] delete unwanted text and links, [3] save the revisions in a new template (File, Templates, Save, scr4a, OK).</w:t>
      </w:r>
    </w:p>
    <w:p>
      <w:pPr>
        <w:pStyle w:val="Text"/>
        <w:rPr/>
      </w:pPr>
      <w:r>
        <w:rPr>
          <w:b/>
          <w:bCs/>
        </w:rPr>
        <w:t>Using your iPod to write stage plays</w:t>
      </w:r>
      <w:r>
        <w:rPr/>
        <w:t xml:space="preserve"> (you can also use your thumb/flash drive, mp3 player, or favorite USB storage device): (a) at the bottom of your iPod's "Summary" tab in iTunes, check the "Enable disk use" box, and click the "Apply" button; (b) install the latest free </w:t>
      </w:r>
      <w:hyperlink r:id="rId9" w:tgtFrame="_blank">
        <w:r>
          <w:rPr>
            <w:rStyle w:val="InternetLink"/>
          </w:rPr>
          <w:t>OpenOffice.org Portable</w:t>
        </w:r>
      </w:hyperlink>
      <w:r>
        <w:rPr/>
        <w:t xml:space="preserve"> suite on your iPod; and (c) install this template on your iPod.  Details:</w:t>
        <w:br/>
      </w:r>
      <w:hyperlink r:id="rId10">
        <w:r>
          <w:rPr>
            <w:rStyle w:val="InternetLink"/>
          </w:rPr>
          <w:t>http://extensions.services.openoffice.org/project/scr2</w:t>
        </w:r>
      </w:hyperlink>
    </w:p>
    <w:p>
      <w:pPr>
        <w:pStyle w:val="Text"/>
        <w:rPr>
          <w:b/>
          <w:b/>
          <w:bCs/>
        </w:rPr>
      </w:pPr>
      <w:r>
        <w:rPr>
          <w:b/>
          <w:bCs/>
        </w:rPr>
        <w:t>Playwriting resources:</w:t>
      </w:r>
    </w:p>
    <w:p>
      <w:pPr>
        <w:pStyle w:val="Text"/>
        <w:rPr/>
      </w:pPr>
      <w:r>
        <w:rPr/>
        <w:t>Dramatists Guild of America:</w:t>
        <w:br/>
      </w:r>
      <w:hyperlink r:id="rId11" w:tgtFrame="_blank">
        <w:r>
          <w:rPr>
            <w:rStyle w:val="InternetLink"/>
          </w:rPr>
          <w:t>http://www.dramatistsguild.com</w:t>
        </w:r>
      </w:hyperlink>
    </w:p>
    <w:p>
      <w:pPr>
        <w:pStyle w:val="Text"/>
        <w:rPr/>
      </w:pPr>
      <w:r>
        <w:rPr/>
        <w:t>Dr. Richard Toscan:</w:t>
        <w:br/>
      </w:r>
      <w:hyperlink r:id="rId12">
        <w:r>
          <w:rPr>
            <w:rStyle w:val="InternetLink"/>
          </w:rPr>
          <w:t>http://www.vcu.edu/arts/playwriting</w:t>
        </w:r>
      </w:hyperlink>
    </w:p>
    <w:p>
      <w:pPr>
        <w:pStyle w:val="Text"/>
        <w:rPr/>
      </w:pPr>
      <w:r>
        <w:rPr/>
        <w:t>Dr. Louis Catron:</w:t>
        <w:br/>
      </w:r>
      <w:hyperlink r:id="rId13">
        <w:r>
          <w:rPr>
            <w:rStyle w:val="InternetLink"/>
          </w:rPr>
          <w:t>http://lecatr.people.wm.edu/playwritinglinks.html</w:t>
        </w:r>
      </w:hyperlink>
    </w:p>
    <w:p>
      <w:pPr>
        <w:pStyle w:val="Text"/>
        <w:rPr/>
      </w:pPr>
      <w:r>
        <w:rPr/>
        <w:t xml:space="preserve">Copyright play: </w:t>
      </w:r>
      <w:hyperlink r:id="rId14" w:tgtFrame="_blank">
        <w:r>
          <w:rPr>
            <w:rStyle w:val="InternetLink"/>
          </w:rPr>
          <w:t>http://www.copyright.gov/forms</w:t>
        </w:r>
      </w:hyperlink>
    </w:p>
    <w:p>
      <w:pPr>
        <w:pStyle w:val="Text"/>
        <w:rPr/>
      </w:pPr>
      <w:r>
        <w:rPr/>
        <w:t>The Antoinette Perry Awards for Excellence in Theatre:</w:t>
        <w:br/>
      </w:r>
      <w:hyperlink r:id="rId15">
        <w:r>
          <w:rPr>
            <w:rStyle w:val="InternetLink"/>
          </w:rPr>
          <w:t>http://www.tonyawards.com</w:t>
        </w:r>
      </w:hyperlink>
    </w:p>
    <w:p>
      <w:pPr>
        <w:pStyle w:val="Text"/>
        <w:rPr/>
      </w:pPr>
      <w:r>
        <w:rPr/>
        <w:t xml:space="preserve">Internet Broadway Database: </w:t>
      </w:r>
      <w:hyperlink r:id="rId16">
        <w:r>
          <w:rPr>
            <w:rStyle w:val="InternetLink"/>
          </w:rPr>
          <w:t>http://www.ibdb.com</w:t>
        </w:r>
      </w:hyperlink>
    </w:p>
    <w:p>
      <w:pPr>
        <w:pStyle w:val="Text"/>
        <w:rPr/>
      </w:pPr>
      <w:r>
        <w:rPr/>
        <w:t>Samuel French Play Publishers and Authors' Reps:</w:t>
        <w:br/>
      </w:r>
      <w:hyperlink r:id="rId17">
        <w:r>
          <w:rPr>
            <w:rStyle w:val="InternetLink"/>
          </w:rPr>
          <w:t>http://www.samuelfrench.com</w:t>
        </w:r>
      </w:hyperlink>
    </w:p>
    <w:p>
      <w:pPr>
        <w:pStyle w:val="Text"/>
        <w:rPr/>
      </w:pPr>
      <w:r>
        <w:rPr/>
        <w:t>The Burry Man Writers Center Script Submissions:</w:t>
        <w:br/>
      </w:r>
      <w:hyperlink r:id="rId18">
        <w:r>
          <w:rPr>
            <w:rStyle w:val="InternetLink"/>
          </w:rPr>
          <w:t>http://www.burryman.com/submissions.html</w:t>
        </w:r>
      </w:hyperlink>
    </w:p>
    <w:p>
      <w:pPr>
        <w:pStyle w:val="Text"/>
        <w:rPr/>
      </w:pPr>
      <w:r>
        <w:rPr/>
      </w:r>
      <w:r>
        <w:br w:type="page"/>
      </w:r>
    </w:p>
    <w:p>
      <w:pPr>
        <w:pStyle w:val="TextBody"/>
        <w:numPr>
          <w:ilvl w:val="1"/>
          <w:numId w:val="1"/>
        </w:numPr>
        <w:rPr/>
      </w:pPr>
      <w:r>
        <w:rPr/>
      </w:r>
    </w:p>
    <w:p>
      <w:pPr>
        <w:sectPr>
          <w:headerReference w:type="default" r:id="rId19"/>
          <w:type w:val="nextPage"/>
          <w:pgSz w:w="12240" w:h="15840"/>
          <w:pgMar w:left="2736" w:right="1440" w:header="864" w:top="1440" w:footer="0" w:bottom="1224" w:gutter="0"/>
          <w:pgNumType w:fmt="decimal"/>
          <w:formProt w:val="false"/>
          <w:textDirection w:val="lrTb"/>
        </w:sectPr>
        <w:pStyle w:val="Heading1"/>
        <w:rPr/>
      </w:pPr>
      <w:r>
        <w:rPr/>
        <w:t>(</w:t>
      </w:r>
      <w:r>
        <w:rPr/>
      </w:r>
      <w:sdt>
        <w:sdtPr>
          <w:alias w:val="Click placeholder and replace"/>
          <w:temporary/>
          <w:showingPlcHdr/>
          <w:text/>
        </w:sdtPr>
        <w:sdtContent>
          <w:r>
            <w:t>Opening stage direction Heading 1 Ctrl+1</w:t>
          </w:r>
        </w:sdtContent>
      </w:sdt>
      <w:r>
        <w:rPr/>
        <w:t>.)</w:t>
      </w:r>
    </w:p>
    <w:p>
      <w:pPr>
        <w:pStyle w:val="Heading5"/>
        <w:numPr>
          <w:ilvl w:val="0"/>
          <w:numId w:val="1"/>
        </w:numPr>
        <w:rPr/>
      </w:pPr>
      <w:r>
        <w:rPr/>
      </w:r>
    </w:p>
    <w:p>
      <w:pPr>
        <w:pStyle w:val="TextBody"/>
        <w:numPr>
          <w:ilvl w:val="1"/>
          <w:numId w:val="1"/>
        </w:numPr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Heading3"/>
        <w:numPr>
          <w:ilvl w:val="2"/>
          <w:numId w:val="1"/>
        </w:numPr>
        <w:ind w:left="2304" w:right="0" w:hanging="144"/>
        <w:rPr/>
      </w:pPr>
      <w:r>
        <w:rPr/>
        <w:t>(Blackout.)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u w:val="single"/>
        </w:rPr>
      </w:pPr>
      <w:r>
        <w:rPr>
          <w:u w:val="single"/>
        </w:rPr>
        <w:t>CURTAIN</w:t>
      </w:r>
    </w:p>
    <w:p>
      <w:pPr>
        <w:pStyle w:val="Normal"/>
        <w:rPr>
          <w:u w:val="none"/>
        </w:rPr>
      </w:pPr>
      <w:r>
        <w:rPr>
          <w:u w:val="none"/>
        </w:rPr>
      </w:r>
    </w:p>
    <w:sectPr>
      <w:headerReference w:type="default" r:id="rId20"/>
      <w:type w:val="nextPage"/>
      <w:pgSz w:w="12240" w:h="15840"/>
      <w:pgMar w:left="2736" w:right="1440" w:header="864" w:top="1440" w:footer="0" w:bottom="122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ourier New">
    <w:charset w:val="01"/>
    <w:family w:val="auto"/>
    <w:pitch w:val="default"/>
  </w:font>
  <w:font w:name="Courier New">
    <w:charset w:val="01"/>
    <w:family w:val="modern"/>
    <w:pitch w:val="fixed"/>
  </w:font>
  <w:font w:name="OpenSymbol">
    <w:altName w:val="Arial Unicode MS"/>
    <w:charset w:val="01"/>
    <w:family w:val="auto"/>
    <w:pitch w:val="default"/>
  </w:font>
  <w:font w:name="Arial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  <w:t>"</w:t>
    </w:r>
    <w:r>
      <w:rPr/>
    </w:r>
    <w:sdt>
      <w:sdtPr>
        <w:alias w:val="Click placeholder and replace"/>
        <w:temporary/>
        <w:showingPlcHdr/>
        <w:text/>
      </w:sdtPr>
      <w:sdtContent>
        <w:r>
          <w:t>Play Title</w:t>
        </w:r>
      </w:sdtContent>
    </w:sdt>
    <w:r>
      <w:rPr/>
      <w:t>"</w:t>
      <w:tab/>
    </w:r>
    <w:r>
      <w:rPr/>
      <w:fldChar w:fldCharType="begin"/>
    </w:r>
    <w:r>
      <w:instrText> PAGE \* roman </w:instrText>
    </w:r>
    <w:r>
      <w:fldChar w:fldCharType="separate"/>
    </w:r>
    <w:r>
      <w:t>ii</w:t>
    </w:r>
    <w: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numPr>
        <w:ilvl w:val="0"/>
        <w:numId w:val="0"/>
      </w:numPr>
      <w:tabs>
        <w:tab w:val="right" w:pos="8085" w:leader="none"/>
      </w:tabs>
      <w:ind w:left="0" w:hanging="0"/>
      <w:rPr/>
    </w:pPr>
    <w:r>
      <w:rPr/>
      <w:t>"</w:t>
    </w:r>
    <w:r>
      <w:rPr/>
    </w:r>
    <w:sdt>
      <w:sdtPr>
        <w:alias w:val="Click placeholder and replace"/>
        <w:temporary/>
        <w:showingPlcHdr/>
        <w:text/>
      </w:sdtPr>
      <w:sdtContent>
        <w:r>
          <w:t>Play Title</w:t>
        </w:r>
      </w:sdtContent>
    </w:sdt>
    <w:r>
      <w:rPr/>
      <w:t>"</w:t>
      <w:tab/>
    </w:r>
    <w:r>
      <w:rPr/>
      <w:fldChar w:fldCharType="begin"/>
    </w:r>
    <w:r>
      <w:instrText> STYLEREF  1 \* MERGEFORMAT </w:instrText>
    </w:r>
    <w:r>
      <w:fldChar w:fldCharType="separate"/>
    </w:r>
    <w:r>
      <w:t>II</w:t>
    </w:r>
    <w:r>
      <w:fldChar w:fldCharType="end"/>
    </w:r>
    <w:r>
      <w:rPr/>
      <w:t>-</w:t>
    </w:r>
    <w:r>
      <w:rPr/>
      <w:fldChar w:fldCharType="begin"/>
    </w:r>
    <w:r>
      <w:instrText> PAGE \* ARABIC </w:instrText>
    </w:r>
    <w:r>
      <w:fldChar w:fldCharType="separate"/>
    </w:r>
    <w:r>
      <w:t>1</w:t>
    </w:r>
    <w:r>
      <w:fldChar w:fldCharType="end"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numPr>
        <w:ilvl w:val="0"/>
        <w:numId w:val="0"/>
      </w:numPr>
      <w:tabs>
        <w:tab w:val="right" w:pos="8085" w:leader="none"/>
      </w:tabs>
      <w:ind w:left="0" w:hanging="0"/>
      <w:rPr/>
    </w:pPr>
    <w:r>
      <w:rPr/>
      <w:t>"</w:t>
    </w:r>
    <w:r>
      <w:rPr/>
    </w:r>
    <w:sdt>
      <w:sdtPr>
        <w:alias w:val="Click placeholder and replace"/>
        <w:temporary/>
        <w:showingPlcHdr/>
        <w:text/>
      </w:sdtPr>
      <w:sdtContent>
        <w:r>
          <w:t>Play Title</w:t>
        </w:r>
      </w:sdtContent>
    </w:sdt>
    <w:r>
      <w:rPr/>
      <w:t>"</w:t>
      <w:tab/>
    </w:r>
    <w:r>
      <w:rPr/>
      <w:fldChar w:fldCharType="begin"/>
    </w:r>
    <w:r>
      <w:instrText> STYLEREF  1 \* MERGEFORMAT </w:instrText>
    </w:r>
    <w:r>
      <w:fldChar w:fldCharType="separate"/>
    </w:r>
    <w:r>
      <w:t>II</w:t>
    </w:r>
    <w:r>
      <w:fldChar w:fldCharType="end"/>
    </w:r>
    <w:r>
      <w:rPr/>
      <w:t>-</w:t>
    </w:r>
    <w:r>
      <w:rPr/>
      <w:fldChar w:fldCharType="begin"/>
    </w:r>
    <w:r>
      <w:instrText> PAGE \* ARABIC </w:instrText>
    </w:r>
    <w:r>
      <w:fldChar w:fldCharType="separate"/>
    </w:r>
    <w:r>
      <w:t>1</w:t>
    </w:r>
    <w:r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5"/>
      <w:numFmt w:val="upperRoman"/>
      <w:suff w:val="nothing"/>
      <w:lvlText w:val="ACT %1"/>
      <w:lvlJc w:val="left"/>
      <w:pPr>
        <w:ind w:left="0" w:hanging="0"/>
      </w:pPr>
      <w:rPr/>
    </w:lvl>
    <w:lvl w:ilvl="1">
      <w:start w:val="1"/>
      <w:pStyle w:val="TextBody"/>
      <w:numFmt w:val="decimal"/>
      <w:suff w:val="nothing"/>
      <w:lvlText w:val="SCENE %2"/>
      <w:lvlJc w:val="left"/>
      <w:pPr>
        <w:ind w:left="0" w:hanging="0"/>
      </w:pPr>
      <w:rPr/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upperRoman"/>
      <w:suff w:val="nothing"/>
      <w:lvlText w:val="ACT %1"/>
      <w:lvlJc w:val="left"/>
      <w:pPr>
        <w:ind w:left="0" w:hanging="0"/>
      </w:pPr>
    </w:lvl>
    <w:lvl w:ilvl="1">
      <w:start w:val="1"/>
      <w:numFmt w:val="decimal"/>
      <w:lvlText w:val="SCENE 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ourier New" w:hAnsi="Courier New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exact" w:line="259" w:before="0" w:after="0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Heading1">
    <w:name w:val="Heading 1"/>
    <w:next w:val="Heading2"/>
    <w:qFormat/>
    <w:pPr>
      <w:keepLines/>
      <w:widowControl w:val="false"/>
      <w:kinsoku w:val="true"/>
      <w:overflowPunct w:val="true"/>
      <w:autoSpaceDE w:val="true"/>
      <w:bidi w:val="0"/>
      <w:spacing w:lineRule="exact" w:line="259" w:before="0" w:after="245"/>
      <w:ind w:left="3312" w:right="0" w:hanging="144"/>
      <w:jc w:val="left"/>
    </w:pPr>
    <w:rPr>
      <w:rFonts w:ascii="Courier New" w:hAnsi="Courier New" w:eastAsia="Arial Unicode MS" w:cs="Tahoma"/>
      <w:b w:val="false"/>
      <w:bCs/>
      <w:color w:val="auto"/>
      <w:sz w:val="24"/>
      <w:szCs w:val="28"/>
      <w:lang w:val="en-US" w:eastAsia="zxx" w:bidi="zxx"/>
    </w:rPr>
  </w:style>
  <w:style w:type="paragraph" w:styleId="Heading2">
    <w:name w:val="Heading 2"/>
    <w:next w:val="Heading4"/>
    <w:qFormat/>
    <w:pPr>
      <w:keepNext w:val="true"/>
      <w:keepLines/>
      <w:widowControl w:val="false"/>
      <w:kinsoku w:val="true"/>
      <w:overflowPunct w:val="true"/>
      <w:autoSpaceDE w:val="true"/>
      <w:bidi w:val="0"/>
      <w:spacing w:lineRule="exact" w:line="259" w:before="0" w:after="0"/>
      <w:ind w:left="3312" w:right="0" w:hanging="0"/>
    </w:pPr>
    <w:rPr>
      <w:rFonts w:ascii="Courier New" w:hAnsi="Courier New" w:eastAsia="Arial Unicode MS" w:cs="Tahoma"/>
      <w:b w:val="false"/>
      <w:bCs/>
      <w:i w:val="false"/>
      <w:iCs/>
      <w:caps/>
      <w:color w:val="auto"/>
      <w:sz w:val="24"/>
      <w:szCs w:val="28"/>
      <w:lang w:val="en-US" w:eastAsia="zxx" w:bidi="zxx"/>
    </w:rPr>
  </w:style>
  <w:style w:type="paragraph" w:styleId="Heading3">
    <w:name w:val="Heading 3"/>
    <w:next w:val="Normal"/>
    <w:qFormat/>
    <w:pPr>
      <w:keepLines/>
      <w:widowControl w:val="false"/>
      <w:numPr>
        <w:ilvl w:val="2"/>
        <w:numId w:val="1"/>
      </w:numPr>
      <w:kinsoku w:val="true"/>
      <w:overflowPunct w:val="true"/>
      <w:autoSpaceDE w:val="true"/>
      <w:bidi w:val="0"/>
      <w:spacing w:lineRule="exact" w:line="259" w:before="0" w:after="0"/>
      <w:ind w:left="2304" w:right="0" w:hanging="144"/>
      <w:outlineLvl w:val="2"/>
    </w:pPr>
    <w:rPr>
      <w:rFonts w:ascii="Courier New" w:hAnsi="Courier New" w:eastAsia="Arial Unicode MS" w:cs="Tahoma"/>
      <w:b w:val="false"/>
      <w:bCs/>
      <w:color w:val="auto"/>
      <w:sz w:val="24"/>
      <w:szCs w:val="28"/>
      <w:lang w:val="en-US" w:eastAsia="zxx" w:bidi="zxx"/>
    </w:rPr>
  </w:style>
  <w:style w:type="paragraph" w:styleId="Heading4">
    <w:name w:val="Heading 4"/>
    <w:next w:val="Heading2"/>
    <w:qFormat/>
    <w:pPr>
      <w:keepLines/>
      <w:widowControl w:val="false"/>
      <w:numPr>
        <w:ilvl w:val="3"/>
        <w:numId w:val="1"/>
      </w:numPr>
      <w:kinsoku w:val="true"/>
      <w:overflowPunct w:val="true"/>
      <w:autoSpaceDE w:val="true"/>
      <w:bidi w:val="0"/>
      <w:spacing w:lineRule="exact" w:line="259" w:before="0" w:after="245"/>
      <w:ind w:left="0" w:right="0" w:hanging="0"/>
      <w:outlineLvl w:val="3"/>
    </w:pPr>
    <w:rPr>
      <w:rFonts w:ascii="Courier New" w:hAnsi="Courier New" w:eastAsia="Arial Unicode MS" w:cs="Tahoma"/>
      <w:b w:val="false"/>
      <w:bCs/>
      <w:i w:val="false"/>
      <w:iCs/>
      <w:color w:val="auto"/>
      <w:sz w:val="24"/>
      <w:szCs w:val="20"/>
      <w:lang w:val="en-US" w:eastAsia="zxx" w:bidi="zxx"/>
    </w:rPr>
  </w:style>
  <w:style w:type="paragraph" w:styleId="Heading5">
    <w:name w:val="Heading 5"/>
    <w:next w:val="TextBody"/>
    <w:qFormat/>
    <w:pPr>
      <w:pageBreakBefore/>
      <w:widowControl w:val="false"/>
      <w:numPr>
        <w:ilvl w:val="0"/>
        <w:numId w:val="1"/>
      </w:numPr>
      <w:kinsoku w:val="true"/>
      <w:overflowPunct w:val="true"/>
      <w:autoSpaceDE w:val="true"/>
      <w:bidi w:val="0"/>
      <w:spacing w:lineRule="exact" w:line="259" w:before="0" w:after="245"/>
      <w:jc w:val="center"/>
      <w:outlineLvl w:val="0"/>
    </w:pPr>
    <w:rPr>
      <w:rFonts w:ascii="Courier New" w:hAnsi="Courier New" w:eastAsia="Arial Unicode MS" w:cs="Tahoma"/>
      <w:b w:val="false"/>
      <w:bCs/>
      <w:color w:val="auto"/>
      <w:sz w:val="24"/>
      <w:szCs w:val="20"/>
      <w:lang w:val="en-US" w:eastAsia="zxx" w:bidi="zxx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Placeholder">
    <w:name w:val="Placeholder"/>
    <w:qFormat/>
    <w:rPr>
      <w:smallCaps/>
      <w:color w:val="008080"/>
      <w:u w:val="dotted"/>
    </w:rPr>
  </w:style>
  <w:style w:type="character" w:styleId="PageNumber">
    <w:name w:val="Page Number"/>
    <w:rPr/>
  </w:style>
  <w:style w:type="character" w:styleId="NumberingSymbols">
    <w:name w:val="Numbering Symbols"/>
    <w:qFormat/>
    <w:rPr/>
  </w:style>
  <w:style w:type="character" w:styleId="VisitedInternetLink">
    <w:name w:val="Visited Internet Link"/>
    <w:rPr>
      <w:color w:val="80000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next w:val="Heading1"/>
    <w:pPr>
      <w:pageBreakBefore w:val="false"/>
      <w:widowControl w:val="false"/>
      <w:numPr>
        <w:ilvl w:val="1"/>
        <w:numId w:val="1"/>
      </w:numPr>
      <w:kinsoku w:val="true"/>
      <w:overflowPunct w:val="true"/>
      <w:autoSpaceDE w:val="true"/>
      <w:bidi w:val="0"/>
      <w:spacing w:lineRule="exact" w:line="259" w:before="0" w:after="245"/>
      <w:jc w:val="center"/>
      <w:outlineLvl w:val="1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List">
    <w:name w:val="List"/>
    <w:basedOn w:val="TextBody"/>
    <w:pPr>
      <w:numPr>
        <w:ilvl w:val="0"/>
        <w:numId w:val="0"/>
      </w:numPr>
    </w:pPr>
    <w:rPr>
      <w:rFonts w:ascii="Courier New" w:hAnsi="Courier New"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ourier New" w:hAnsi="Courier New"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Courier New" w:hAnsi="Courier New" w:cs="Tahoma"/>
    </w:rPr>
  </w:style>
  <w:style w:type="paragraph" w:styleId="Title1">
    <w:name w:val="Title1"/>
    <w:qFormat/>
    <w:pPr>
      <w:widowControl w:val="false"/>
      <w:kinsoku w:val="true"/>
      <w:overflowPunct w:val="true"/>
      <w:autoSpaceDE w:val="true"/>
      <w:bidi w:val="0"/>
      <w:spacing w:lineRule="exact" w:line="259"/>
      <w:jc w:val="center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Title2">
    <w:name w:val="Title2"/>
    <w:qFormat/>
    <w:pPr>
      <w:widowControl w:val="false"/>
      <w:kinsoku w:val="true"/>
      <w:overflowPunct w:val="true"/>
      <w:autoSpaceDE w:val="true"/>
      <w:bidi w:val="0"/>
      <w:ind w:left="2736" w:right="0" w:hanging="0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Header">
    <w:name w:val="Header"/>
    <w:basedOn w:val="Normal"/>
    <w:pPr>
      <w:suppressLineNumbers/>
      <w:tabs>
        <w:tab w:val="right" w:pos="8064" w:leader="none"/>
      </w:tabs>
    </w:pPr>
    <w:rPr/>
  </w:style>
  <w:style w:type="paragraph" w:styleId="Title3">
    <w:name w:val="Title3"/>
    <w:next w:val="Title4"/>
    <w:qFormat/>
    <w:pPr>
      <w:keepNext w:val="true"/>
      <w:keepLines/>
      <w:widowControl w:val="false"/>
      <w:tabs>
        <w:tab w:val="left" w:pos="2304" w:leader="none"/>
      </w:tabs>
      <w:kinsoku w:val="true"/>
      <w:overflowPunct w:val="true"/>
      <w:autoSpaceDE w:val="true"/>
      <w:bidi w:val="0"/>
      <w:spacing w:lineRule="exact" w:line="259" w:before="475" w:after="475"/>
      <w:ind w:left="0" w:right="0" w:hanging="0"/>
      <w:jc w:val="center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Title4">
    <w:name w:val="Title4"/>
    <w:qFormat/>
    <w:pPr>
      <w:widowControl w:val="false"/>
      <w:kinsoku w:val="true"/>
      <w:overflowPunct w:val="true"/>
      <w:autoSpaceDE w:val="true"/>
      <w:bidi w:val="0"/>
      <w:spacing w:lineRule="exact" w:line="259" w:before="0" w:after="245"/>
      <w:ind w:left="2736" w:right="0" w:hanging="2736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TableContents">
    <w:name w:val="Table Contents"/>
    <w:basedOn w:val="Normal"/>
    <w:qFormat/>
    <w:pPr>
      <w:suppressLineNumbers/>
      <w:spacing w:lineRule="exact" w:line="259" w:before="0" w:after="245"/>
    </w:pPr>
    <w:rPr/>
  </w:style>
  <w:style w:type="paragraph" w:styleId="Text">
    <w:name w:val="Text"/>
    <w:qFormat/>
    <w:pPr>
      <w:widowControl/>
      <w:kinsoku w:val="true"/>
      <w:overflowPunct w:val="true"/>
      <w:autoSpaceDE w:val="true"/>
      <w:bidi w:val="0"/>
      <w:spacing w:lineRule="exact" w:line="259" w:before="0" w:after="245"/>
    </w:pPr>
    <w:rPr>
      <w:rFonts w:ascii="Courier New" w:hAnsi="Courier New" w:eastAsia="Arial Unicode MS" w:cs="Tahoma"/>
      <w:color w:val="auto"/>
      <w:sz w:val="24"/>
      <w:szCs w:val="24"/>
      <w:lang w:val="en-US" w:eastAsia="zxx" w:bidi="zxx"/>
    </w:rPr>
  </w:style>
  <w:style w:type="paragraph" w:styleId="Bibliography1">
    <w:name w:val="Bibliography 1"/>
    <w:basedOn w:val="Index"/>
    <w:qFormat/>
    <w:pPr>
      <w:tabs>
        <w:tab w:val="right" w:pos="8064" w:leader="dot"/>
      </w:tabs>
      <w:ind w:left="0" w:right="0" w:hanging="0"/>
    </w:pPr>
    <w:rPr/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_@_.com?subject=play" TargetMode="External"/><Relationship Id="rId3" Type="http://schemas.openxmlformats.org/officeDocument/2006/relationships/hyperlink" Target="http://www.9TimeZones.com/scr/" TargetMode="External"/><Relationship Id="rId4" Type="http://schemas.openxmlformats.org/officeDocument/2006/relationships/hyperlink" Target="http://www.amazon.com/dp/B0026OIBNG/thescreenwrightr" TargetMode="External"/><Relationship Id="rId5" Type="http://schemas.openxmlformats.org/officeDocument/2006/relationships/header" Target="header1.xml"/><Relationship Id="rId6" Type="http://schemas.openxmlformats.org/officeDocument/2006/relationships/hyperlink" Target="http://extensions.services.openoffice.org/project/scr4" TargetMode="External"/><Relationship Id="rId7" Type="http://schemas.openxmlformats.org/officeDocument/2006/relationships/hyperlink" Target="http://extensions.services.openoffice.org/project/scr2" TargetMode="External"/><Relationship Id="rId8" Type="http://schemas.openxmlformats.org/officeDocument/2006/relationships/hyperlink" Target="http://www.sun.com/aboutsun/pr/2008-10/sunflash.20081006.1.xml" TargetMode="External"/><Relationship Id="rId9" Type="http://schemas.openxmlformats.org/officeDocument/2006/relationships/hyperlink" Target="http://portableapps.com/apps/office/openoffice_portable" TargetMode="External"/><Relationship Id="rId10" Type="http://schemas.openxmlformats.org/officeDocument/2006/relationships/hyperlink" Target="http://extensions.services.openoffice.org/project/scr2" TargetMode="External"/><Relationship Id="rId11" Type="http://schemas.openxmlformats.org/officeDocument/2006/relationships/hyperlink" Target="http://www.dramatistsguild.com/" TargetMode="External"/><Relationship Id="rId12" Type="http://schemas.openxmlformats.org/officeDocument/2006/relationships/hyperlink" Target="http://www.vcu.edu/arts/playwriting/" TargetMode="External"/><Relationship Id="rId13" Type="http://schemas.openxmlformats.org/officeDocument/2006/relationships/hyperlink" Target="http://lecatr.people.wm.edu/playwritinglinks.html" TargetMode="External"/><Relationship Id="rId14" Type="http://schemas.openxmlformats.org/officeDocument/2006/relationships/hyperlink" Target="http://www.copyright.gov/forms/" TargetMode="External"/><Relationship Id="rId15" Type="http://schemas.openxmlformats.org/officeDocument/2006/relationships/hyperlink" Target="http://www.tonyawards.com/" TargetMode="External"/><Relationship Id="rId16" Type="http://schemas.openxmlformats.org/officeDocument/2006/relationships/hyperlink" Target="http://www.ibdb.com/" TargetMode="External"/><Relationship Id="rId17" Type="http://schemas.openxmlformats.org/officeDocument/2006/relationships/hyperlink" Target="http://www.samuelfrench.com/" TargetMode="External"/><Relationship Id="rId18" Type="http://schemas.openxmlformats.org/officeDocument/2006/relationships/hyperlink" Target="http://www.burryman.com/submissions.html" TargetMode="External"/><Relationship Id="rId19" Type="http://schemas.openxmlformats.org/officeDocument/2006/relationships/header" Target="header2.xml"/><Relationship Id="rId20" Type="http://schemas.openxmlformats.org/officeDocument/2006/relationships/header" Target="header3.xml"/><Relationship Id="rId21" Type="http://schemas.openxmlformats.org/officeDocument/2006/relationships/numbering" Target="numbering.xml"/><Relationship Id="rId22" Type="http://schemas.openxmlformats.org/officeDocument/2006/relationships/fontTable" Target="fontTable.xml"/><Relationship Id="rId2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9</Pages>
  <Words>391</Words>
  <CharactersWithSpaces>2947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2023-09-04T07:04:41Z</dcterms:created>
  <dc:creator/>
  <dc:description>by Anikó J. Bartos &amp; Alan C. Baird: &lt;a target=_blank href="http://www.9TimeZones.com/scr/"&gt;&lt;u&gt;http://www.9TimeZones.com/scr&lt;/u&gt;&lt;/a&gt;</dc:description>
  <cp:keywords>theaters theatres stages plays playwrights footlights greasepaint scripts Broadway roles tryouts auditions actors actresses prosceniums backdrops exits entrances scenery downstage upstage</cp:keywords>
  <dc:language>en-US</dc:language>
  <cp:lastModifiedBy/>
  <cp:revision>1</cp:revision>
  <dc:subject>&lt;b&gt;Download/install notes, background + more script formatters: &lt;/b&gt;&lt;a target=_blank href="http://extensions.services.openoffice.org/project/scr2"&gt;&lt;u&gt;click here&lt;/u&gt;&lt;/a&gt;</dc:subject>
  <dc:title>Scr4 Screenwright(R) theater-stage play formatting template v1.3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href="http://creativecommons.org/licenses/by-nc-nd/3.0/"&gt;BY-NC-ND&lt;/a&gt;</vt:lpwstr>
  </property>
</Properties>
</file>