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Screenwright(R) A4 AV 2-col corp/ind script formatting template v1.3</w:t>
          </w:r>
        </w:sdtContent>
      </w:sdt>
    </w:p>
    <w:p>
      <w:pPr>
        <w:pStyle w:val="Normal"/>
        <w:jc w:val="center"/>
        <w:rPr/>
      </w:pPr>
      <w:r>
        <w:rPr/>
        <w:t>&lt;View Field Names [Ctrl+F9] if "Placeholder" appears below.&gt;</w:t>
      </w:r>
    </w:p>
    <w:p>
      <w:pPr>
        <w:pStyle w:val="Normal"/>
        <w:jc w:val="center"/>
        <w:rPr/>
      </w:pPr>
      <w:r>
        <w:rPr/>
      </w:r>
      <w:sdt>
        <w:sdtPr>
          <w:alias w:val="Click placeholder and delete, then remove all line breaks above first table"/>
          <w:temporary/>
          <w:showingPlcHdr/>
          <w:text/>
        </w:sdtPr>
        <w:sdtContent>
          <w:r>
            <w:t>Delete/replace text surrounded by &lt;&gt; angle brackets</w:t>
          </w:r>
        </w:sdtContent>
      </w:sdt>
    </w:p>
    <w:tbl>
      <w:tblPr>
        <w:tblW w:w="974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41"/>
        <w:gridCol w:w="4029"/>
        <w:gridCol w:w="1075"/>
        <w:gridCol w:w="3803"/>
      </w:tblGrid>
      <w:tr>
        <w:trPr/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Agency</w:t>
            </w:r>
          </w:p>
        </w:tc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Writer</w:t>
            </w:r>
          </w:p>
        </w:tc>
        <w:tc>
          <w:tcPr>
            <w:tcW w:w="3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Client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Producer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Proj.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Director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Title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Art Dir.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Subj.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Media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Job #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Contact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  <w:tr>
        <w:trPr/>
        <w:tc>
          <w:tcPr>
            <w:tcW w:w="841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Code #</w:t>
            </w:r>
          </w:p>
        </w:tc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  <w:t>Draft</w:t>
            </w:r>
          </w:p>
        </w:tc>
        <w:tc>
          <w:tcPr>
            <w:tcW w:w="38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PreformattedTex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74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103"/>
        <w:gridCol w:w="5642"/>
      </w:tblGrid>
      <w:tr>
        <w:trPr>
          <w:tblHeader w:val="true"/>
        </w:trPr>
        <w:tc>
          <w:tcPr>
            <w:tcW w:w="4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VISUAL</w:t>
            </w:r>
          </w:p>
        </w:tc>
        <w:tc>
          <w:tcPr>
            <w:tcW w:w="564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Heading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AUDIO</w:t>
            </w:r>
          </w:p>
        </w:tc>
      </w:tr>
      <w:tr>
        <w:trPr/>
        <w:tc>
          <w:tcPr>
            <w:tcW w:w="410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"/>
              <w:numPr>
                <w:ilvl w:val="0"/>
                <w:numId w:val="1"/>
              </w:numPr>
              <w:spacing w:before="0" w:after="245"/>
              <w:ind w:left="144" w:right="0" w:hanging="144"/>
              <w:rPr/>
            </w:pP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Visual Heading 1 Ctrl+1</w:t>
                </w:r>
              </w:sdtContent>
            </w:sdt>
            <w:r>
              <w:rPr/>
              <w:t>.</w:t>
            </w:r>
          </w:p>
        </w:tc>
        <w:tc>
          <w:tcPr>
            <w:tcW w:w="56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2"/>
              <w:numPr>
                <w:ilvl w:val="1"/>
                <w:numId w:val="1"/>
              </w:numPr>
              <w:ind w:left="144" w:right="0" w:hanging="144"/>
              <w:rPr/>
            </w:pP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CHARACTER Heading 2 Ctrl+2</w:t>
                </w:r>
              </w:sdtContent>
            </w:sdt>
          </w:p>
          <w:p>
            <w:pPr>
              <w:pStyle w:val="Heading3"/>
              <w:numPr>
                <w:ilvl w:val="2"/>
                <w:numId w:val="1"/>
              </w:numPr>
              <w:ind w:left="144" w:right="0" w:hanging="144"/>
              <w:rPr/>
            </w:pPr>
            <w:r>
              <w:rPr/>
              <w:t>(</w:t>
            </w: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Parenthetical Heading 3 Ctrl+3</w:t>
                </w:r>
              </w:sdtContent>
            </w:sdt>
            <w:r>
              <w:rPr/>
              <w:t>.)</w:t>
            </w:r>
          </w:p>
          <w:p>
            <w:pPr>
              <w:pStyle w:val="Heading4"/>
              <w:numPr>
                <w:ilvl w:val="3"/>
                <w:numId w:val="1"/>
              </w:numPr>
              <w:spacing w:before="0" w:after="245"/>
              <w:ind w:left="144" w:right="0" w:hanging="144"/>
              <w:rPr/>
            </w:pP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Dialogue Heading 4 Ctrl+4</w:t>
                </w:r>
              </w:sdtContent>
            </w:sdt>
            <w:r>
              <w:rPr/>
              <w:t>.</w:t>
            </w:r>
          </w:p>
        </w:tc>
      </w:tr>
      <w:tr>
        <w:trPr/>
        <w:tc>
          <w:tcPr>
            <w:tcW w:w="410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"/>
              <w:numPr>
                <w:ilvl w:val="0"/>
                <w:numId w:val="1"/>
              </w:numPr>
              <w:spacing w:before="0" w:after="245"/>
              <w:ind w:left="144" w:right="0" w:hanging="144"/>
              <w:rPr/>
            </w:pP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Visual Heading 1 Ctrl+1</w:t>
                </w:r>
              </w:sdtContent>
            </w:sdt>
            <w:r>
              <w:rPr/>
              <w:t>.</w:t>
            </w:r>
          </w:p>
        </w:tc>
        <w:tc>
          <w:tcPr>
            <w:tcW w:w="56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2"/>
              <w:numPr>
                <w:ilvl w:val="1"/>
                <w:numId w:val="1"/>
              </w:numPr>
              <w:ind w:left="144" w:right="0" w:hanging="144"/>
              <w:rPr/>
            </w:pPr>
            <w:r>
              <w:rPr/>
            </w:r>
            <w:sdt>
              <w:sdtPr>
                <w:alias w:val="Click placeholder and replace"/>
                <w:temporary/>
                <w:showingPlcHdr/>
                <w:text/>
              </w:sdtPr>
              <w:sdtContent>
                <w:r>
                  <w:t>Press Tab here for new Scene (table row)</w:t>
                </w:r>
              </w:sdtContent>
            </w:sdt>
          </w:p>
        </w:tc>
      </w:tr>
    </w:tbl>
    <w:p>
      <w:pPr>
        <w:pStyle w:val="Normal"/>
        <w:rPr/>
      </w:pPr>
      <w:r>
        <w:rPr/>
      </w:r>
    </w:p>
    <w:p>
      <w:pPr>
        <w:pStyle w:val="Text"/>
        <w:rPr/>
      </w:pPr>
      <w:r>
        <w:rPr/>
        <w:t>This A4 Audio-Visual template is available from:</w:t>
        <w:br/>
      </w:r>
      <w:hyperlink r:id="rId2" w:tgtFrame="_blank">
        <w:r>
          <w:rPr>
            <w:rStyle w:val="InternetLink"/>
          </w:rPr>
          <w:t>http://extensions.services.openoffice.org/project/scr9</w:t>
        </w:r>
      </w:hyperlink>
      <w:r>
        <w:rPr/>
        <w:br/>
        <w:t xml:space="preserve">and: </w:t>
      </w:r>
      <w:r>
        <w:fldChar w:fldCharType="begin"/>
      </w:r>
      <w:r>
        <w:instrText> HYPERLINK "http://www.9TimeZones.com/scr/" \l "x" \n _blank</w:instrText>
      </w:r>
      <w:r>
        <w:fldChar w:fldCharType="separate"/>
      </w:r>
      <w:r>
        <w:rPr>
          <w:rStyle w:val="InternetLink"/>
        </w:rPr>
        <w:t>http://www.9TimeZones.com/scr/#x</w:t>
      </w:r>
      <w:r>
        <w:fldChar w:fldCharType="end"/>
      </w:r>
    </w:p>
    <w:p>
      <w:pPr>
        <w:pStyle w:val="Text"/>
        <w:rPr/>
      </w:pPr>
      <w:r>
        <w:rPr/>
        <w:t>, and it's based on Screenwright(R) formatting:</w:t>
        <w:br/>
      </w:r>
      <w:hyperlink r:id="rId3" w:tgtFrame="_blank">
        <w:r>
          <w:rPr>
            <w:rStyle w:val="InternetLink"/>
          </w:rPr>
          <w:t>http://extensions.services.openoffice.org/project/scr2</w:t>
        </w:r>
      </w:hyperlink>
    </w:p>
    <w:p>
      <w:pPr>
        <w:pStyle w:val="TextBody"/>
        <w:rPr/>
      </w:pPr>
      <w:r>
        <w:rPr>
          <w:b/>
          <w:bCs/>
        </w:rPr>
        <w:t xml:space="preserve">, the template that won an </w:t>
      </w:r>
      <w:hyperlink r:id="rId4" w:tgtFrame="_blank">
        <w:r>
          <w:rPr>
            <w:rStyle w:val="InternetLink"/>
            <w:b/>
            <w:bCs/>
          </w:rPr>
          <w:t>OpenOffice.org CIP Award</w:t>
        </w:r>
      </w:hyperlink>
      <w:r>
        <w:rPr>
          <w:b/>
          <w:bCs/>
        </w:rPr>
        <w:t xml:space="preserve"> from Sun Microsystems!</w:t>
      </w:r>
    </w:p>
    <w:p>
      <w:pPr>
        <w:pStyle w:val="Heading5"/>
        <w:numPr>
          <w:ilvl w:val="4"/>
          <w:numId w:val="1"/>
        </w:numPr>
        <w:ind w:left="0" w:right="0" w:hanging="0"/>
        <w:rPr/>
      </w:pPr>
      <w:r>
        <w:rPr>
          <w:b/>
          <w:bCs/>
        </w:rPr>
        <w:t>To generate a personalized version of this template:</w:t>
      </w:r>
      <w:r>
        <w:rPr/>
        <w:t xml:space="preserve"> [1] insert your name/agency/etc., [2] delete unwanted text and links, [3] save the revisions in a new template (File, Templates, Save, scr9a, OK).</w:t>
      </w:r>
    </w:p>
    <w:p>
      <w:pPr>
        <w:pStyle w:val="Text"/>
        <w:rPr/>
      </w:pPr>
      <w:r>
        <w:rPr>
          <w:b/>
          <w:bCs/>
        </w:rPr>
        <w:t>Using your iPod to write AV scripts</w:t>
      </w:r>
      <w:r>
        <w:rPr/>
        <w:t xml:space="preserve"> (you can also use your thumb/flash drive, mp3 player, or favorite USB storage device): (a) at the bottom of your iPod's "Summary" tab in iTunes, check the "Enable disk use" box, and click the "Apply" button; (b) install the latest free </w:t>
      </w:r>
      <w:hyperlink r:id="rId5" w:tgtFrame="_blank">
        <w:r>
          <w:rPr>
            <w:rStyle w:val="InternetLink"/>
          </w:rPr>
          <w:t>OpenOffice.org Portable</w:t>
        </w:r>
      </w:hyperlink>
      <w:r>
        <w:rPr/>
        <w:t xml:space="preserve"> suite on your iPod; and (c) install this template on your iPod.  Details:</w:t>
        <w:br/>
      </w:r>
      <w:hyperlink r:id="rId6">
        <w:r>
          <w:rPr>
            <w:rStyle w:val="InternetLink"/>
          </w:rPr>
          <w:t>http://extensions.services.openoffice.org/project/scr2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hyperlink r:id="rId7" w:tgtFrame="_blank">
        <w:r>
          <w:rPr>
            <w:rStyle w:val="InternetLink"/>
            <w:color w:val="000000"/>
          </w:rPr>
          <w:t>_@_.com</w:t>
        </w:r>
      </w:hyperlink>
    </w:p>
    <w:p>
      <w:pPr>
        <w:pStyle w:val="Normal"/>
        <w:rPr/>
      </w:pPr>
      <w:hyperlink r:id="rId8" w:tgtFrame="_blank">
        <w:r>
          <w:rPr>
            <w:rStyle w:val="InternetLink"/>
            <w:color w:val="000000"/>
          </w:rPr>
          <w:t>www.9TimeZones.com/scr</w:t>
        </w:r>
      </w:hyperlink>
    </w:p>
    <w:p>
      <w:pPr>
        <w:pStyle w:val="Normal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Edit, Hyperlink, Apply, Close</w:t>
          </w:r>
        </w:sdtContent>
      </w:sdt>
    </w:p>
    <w:p>
      <w:pPr>
        <w:pStyle w:val="Normal"/>
        <w:rPr/>
      </w:pPr>
      <w:r>
        <w:rPr/>
      </w:r>
    </w:p>
    <w:sectPr>
      <w:headerReference w:type="default" r:id="rId9"/>
      <w:type w:val="nextPage"/>
      <w:pgSz w:w="11905" w:h="16837"/>
      <w:pgMar w:left="1440" w:right="720" w:header="720" w:top="1008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ourier New">
    <w:charset w:val="01"/>
    <w:family w:val="auto"/>
    <w:pitch w:val="default"/>
  </w:font>
  <w:font w:name="Courier New">
    <w:charset w:val="01"/>
    <w:family w:val="modern"/>
    <w:pitch w:val="fixed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t>"</w:t>
    </w:r>
    <w:r>
      <w:rPr/>
    </w:r>
    <w:sdt>
      <w:sdtPr>
        <w:alias w:val="Click placeholder and replace"/>
        <w:temporary/>
        <w:showingPlcHdr/>
        <w:text/>
      </w:sdtPr>
      <w:sdtContent>
        <w:r>
          <w:t>Title</w:t>
        </w:r>
      </w:sdtContent>
    </w:sdt>
    <w:r>
      <w:rPr/>
      <w:t>"</w:t>
      <w:tab/>
      <w:tab/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ourier New" w:hAnsi="Courier New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Heading1">
    <w:name w:val="Heading 1"/>
    <w:qFormat/>
    <w:pPr>
      <w:keepLines/>
      <w:widowControl w:val="false"/>
      <w:numPr>
        <w:ilvl w:val="0"/>
        <w:numId w:val="1"/>
      </w:numPr>
      <w:kinsoku w:val="true"/>
      <w:overflowPunct w:val="true"/>
      <w:autoSpaceDE w:val="true"/>
      <w:bidi w:val="0"/>
      <w:spacing w:lineRule="exact" w:line="259" w:before="0" w:after="245"/>
      <w:ind w:left="144" w:right="0" w:hanging="144"/>
      <w:outlineLvl w:val="0"/>
    </w:pPr>
    <w:rPr>
      <w:rFonts w:ascii="Courier New" w:hAnsi="Courier New" w:eastAsia="Arial Unicode MS" w:cs="Tahoma"/>
      <w:b w:val="false"/>
      <w:bCs/>
      <w:color w:val="auto"/>
      <w:sz w:val="24"/>
      <w:szCs w:val="28"/>
      <w:lang w:val="en-US" w:eastAsia="zxx" w:bidi="zxx"/>
    </w:rPr>
  </w:style>
  <w:style w:type="paragraph" w:styleId="Heading2">
    <w:name w:val="Heading 2"/>
    <w:next w:val="Heading4"/>
    <w:qFormat/>
    <w:pPr>
      <w:keepNext w:val="true"/>
      <w:keepLines/>
      <w:widowControl w:val="false"/>
      <w:numPr>
        <w:ilvl w:val="1"/>
        <w:numId w:val="1"/>
      </w:numPr>
      <w:kinsoku w:val="true"/>
      <w:overflowPunct w:val="true"/>
      <w:autoSpaceDE w:val="true"/>
      <w:bidi w:val="0"/>
      <w:spacing w:lineRule="exact" w:line="259" w:before="0" w:after="0"/>
      <w:ind w:left="144" w:right="0" w:hanging="144"/>
      <w:outlineLvl w:val="1"/>
    </w:pPr>
    <w:rPr>
      <w:rFonts w:ascii="Courier New" w:hAnsi="Courier New" w:eastAsia="Arial Unicode MS" w:cs="Tahoma"/>
      <w:b w:val="false"/>
      <w:bCs/>
      <w:i w:val="false"/>
      <w:iCs/>
      <w:caps/>
      <w:color w:val="auto"/>
      <w:sz w:val="24"/>
      <w:szCs w:val="28"/>
      <w:u w:val="single"/>
      <w:lang w:val="en-US" w:eastAsia="zxx" w:bidi="zxx"/>
    </w:rPr>
  </w:style>
  <w:style w:type="paragraph" w:styleId="Heading3">
    <w:name w:val="Heading 3"/>
    <w:next w:val="Heading4"/>
    <w:qFormat/>
    <w:pPr>
      <w:keepNext w:val="true"/>
      <w:keepLines/>
      <w:widowControl w:val="false"/>
      <w:numPr>
        <w:ilvl w:val="2"/>
        <w:numId w:val="1"/>
      </w:numPr>
      <w:kinsoku w:val="true"/>
      <w:overflowPunct w:val="true"/>
      <w:autoSpaceDE w:val="true"/>
      <w:bidi w:val="0"/>
      <w:spacing w:lineRule="exact" w:line="259" w:before="0" w:after="0"/>
      <w:ind w:left="144" w:right="0" w:hanging="144"/>
      <w:outlineLvl w:val="2"/>
    </w:pPr>
    <w:rPr>
      <w:rFonts w:ascii="Courier New" w:hAnsi="Courier New" w:eastAsia="Arial Unicode MS" w:cs="Tahoma"/>
      <w:b w:val="false"/>
      <w:bCs/>
      <w:color w:val="auto"/>
      <w:sz w:val="24"/>
      <w:szCs w:val="28"/>
      <w:lang w:val="en-US" w:eastAsia="zxx" w:bidi="zxx"/>
    </w:rPr>
  </w:style>
  <w:style w:type="paragraph" w:styleId="Heading4">
    <w:name w:val="Heading 4"/>
    <w:next w:val="Heading2"/>
    <w:qFormat/>
    <w:pPr>
      <w:keepLines/>
      <w:widowControl w:val="false"/>
      <w:numPr>
        <w:ilvl w:val="3"/>
        <w:numId w:val="1"/>
      </w:numPr>
      <w:kinsoku w:val="true"/>
      <w:overflowPunct w:val="true"/>
      <w:autoSpaceDE w:val="true"/>
      <w:bidi w:val="0"/>
      <w:spacing w:lineRule="auto" w:line="480" w:before="0" w:after="245"/>
      <w:ind w:left="144" w:right="0" w:hanging="144"/>
      <w:outlineLvl w:val="3"/>
    </w:pPr>
    <w:rPr>
      <w:rFonts w:ascii="Courier New" w:hAnsi="Courier New" w:eastAsia="Arial Unicode MS" w:cs="Tahoma"/>
      <w:b w:val="false"/>
      <w:bCs/>
      <w:i w:val="false"/>
      <w:iCs/>
      <w:color w:val="auto"/>
      <w:sz w:val="24"/>
      <w:szCs w:val="20"/>
      <w:lang w:val="en-US" w:eastAsia="zxx" w:bidi="zxx"/>
    </w:rPr>
  </w:style>
  <w:style w:type="paragraph" w:styleId="Heading5">
    <w:name w:val="Heading 5"/>
    <w:qFormat/>
    <w:pPr>
      <w:widowControl/>
      <w:numPr>
        <w:ilvl w:val="4"/>
        <w:numId w:val="1"/>
      </w:numPr>
      <w:kinsoku w:val="true"/>
      <w:overflowPunct w:val="true"/>
      <w:autoSpaceDE w:val="true"/>
      <w:bidi w:val="0"/>
      <w:spacing w:lineRule="exact" w:line="259" w:before="0" w:after="245"/>
      <w:ind w:left="0" w:right="0" w:hanging="0"/>
      <w:outlineLvl w:val="4"/>
    </w:pPr>
    <w:rPr>
      <w:rFonts w:ascii="Courier New" w:hAnsi="Courier New" w:eastAsia="Arial Unicode MS" w:cs="Tahoma"/>
      <w:b w:val="false"/>
      <w:bCs/>
      <w:color w:val="auto"/>
      <w:sz w:val="24"/>
      <w:szCs w:val="20"/>
      <w:lang w:val="en-US" w:eastAsia="zxx" w:bidi="zxx"/>
    </w:rPr>
  </w:style>
  <w:style w:type="character" w:styleId="Placeholder">
    <w:name w:val="Placeholder"/>
    <w:qFormat/>
    <w:rPr>
      <w:smallCaps/>
      <w:color w:val="008080"/>
      <w:u w:val="dotted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tabs>
        <w:tab w:val="left" w:pos="1728" w:leader="none"/>
        <w:tab w:val="left" w:pos="6480" w:leader="none"/>
      </w:tabs>
      <w:spacing w:lineRule="exact" w:line="259" w:before="72" w:after="72"/>
    </w:pPr>
    <w:rPr>
      <w:rFonts w:ascii="Courier New" w:hAnsi="Courier New" w:eastAsia="MS Mincho" w:cs="Tahoma"/>
      <w:sz w:val="24"/>
      <w:szCs w:val="28"/>
    </w:rPr>
  </w:style>
  <w:style w:type="paragraph" w:styleId="TextBody">
    <w:name w:val="Body Text"/>
    <w:pPr>
      <w:widowControl/>
      <w:kinsoku w:val="true"/>
      <w:overflowPunct w:val="true"/>
      <w:autoSpaceDE w:val="true"/>
      <w:bidi w:val="0"/>
      <w:spacing w:lineRule="exact" w:line="259" w:before="0" w:after="245"/>
      <w:ind w:left="0" w:right="0" w:hanging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List">
    <w:name w:val="List"/>
    <w:basedOn w:val="TextBody"/>
    <w:pPr/>
    <w:rPr>
      <w:rFonts w:ascii="Courier New" w:hAnsi="Courier New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ourier New" w:hAnsi="Courier New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ourier New" w:hAnsi="Courier New" w:cs="Tahoma"/>
    </w:rPr>
  </w:style>
  <w:style w:type="paragraph" w:styleId="TableContents">
    <w:name w:val="Table Contents"/>
    <w:qFormat/>
    <w:pPr>
      <w:keepLines/>
      <w:widowControl w:val="false"/>
      <w:suppressLineNumbers/>
      <w:kinsoku w:val="true"/>
      <w:overflowPunct w:val="true"/>
      <w:autoSpaceDE w:val="true"/>
      <w:bidi w:val="0"/>
      <w:spacing w:lineRule="exact" w:line="259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Header">
    <w:name w:val="Header"/>
    <w:basedOn w:val="Normal"/>
    <w:pPr>
      <w:suppressLineNumbers/>
      <w:tabs>
        <w:tab w:val="center" w:pos="5040" w:leader="none"/>
        <w:tab w:val="right" w:pos="10080" w:leader="none"/>
      </w:tabs>
    </w:pPr>
    <w:rPr/>
  </w:style>
  <w:style w:type="paragraph" w:styleId="Title1">
    <w:name w:val="Title1"/>
    <w:qFormat/>
    <w:pPr>
      <w:widowControl w:val="false"/>
      <w:kinsoku w:val="true"/>
      <w:overflowPunct w:val="true"/>
      <w:autoSpaceDE w:val="true"/>
      <w:bidi w:val="0"/>
      <w:spacing w:lineRule="exact" w:line="259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PreformattedText">
    <w:name w:val="Preformatted Text"/>
    <w:qFormat/>
    <w:pPr>
      <w:widowControl w:val="false"/>
      <w:kinsoku w:val="true"/>
      <w:overflowPunct w:val="true"/>
      <w:autoSpaceDE w:val="true"/>
      <w:bidi w:val="0"/>
      <w:spacing w:lineRule="auto" w:line="240" w:before="0" w:after="0"/>
    </w:pPr>
    <w:rPr>
      <w:rFonts w:ascii="Courier New" w:hAnsi="Courier New" w:eastAsia="Courier New" w:cs="Courier New"/>
      <w:color w:val="auto"/>
      <w:sz w:val="20"/>
      <w:szCs w:val="20"/>
      <w:lang w:val="en-US" w:eastAsia="zxx" w:bidi="zxx"/>
    </w:rPr>
  </w:style>
  <w:style w:type="paragraph" w:styleId="TableHeading">
    <w:name w:val="Table Heading"/>
    <w:qFormat/>
    <w:pPr>
      <w:widowControl w:val="false"/>
      <w:suppressLineNumbers/>
      <w:kinsoku w:val="true"/>
      <w:overflowPunct w:val="true"/>
      <w:autoSpaceDE w:val="true"/>
      <w:bidi w:val="0"/>
      <w:jc w:val="center"/>
    </w:pPr>
    <w:rPr>
      <w:rFonts w:ascii="Courier New" w:hAnsi="Courier New" w:eastAsia="Arial Unicode MS" w:cs="Tahoma"/>
      <w:b w:val="false"/>
      <w:bCs/>
      <w:color w:val="auto"/>
      <w:sz w:val="24"/>
      <w:szCs w:val="24"/>
      <w:lang w:val="en-US" w:eastAsia="zxx" w:bidi="zxx"/>
    </w:rPr>
  </w:style>
  <w:style w:type="paragraph" w:styleId="Text">
    <w:name w:val="Text"/>
    <w:qFormat/>
    <w:pPr>
      <w:widowControl/>
      <w:kinsoku w:val="true"/>
      <w:overflowPunct w:val="true"/>
      <w:autoSpaceDE w:val="true"/>
      <w:bidi w:val="0"/>
      <w:spacing w:lineRule="exact" w:line="259" w:before="0" w:after="245"/>
    </w:pPr>
    <w:rPr>
      <w:rFonts w:ascii="Courier New" w:hAnsi="Courier New" w:eastAsia="Arial Unicode MS" w:cs="Tahoma"/>
      <w:i w:val="false"/>
      <w:color w:val="auto"/>
      <w:sz w:val="24"/>
      <w:szCs w:val="24"/>
      <w:lang w:val="en-US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xtensions.services.openoffice.org/project/scr9" TargetMode="External"/><Relationship Id="rId3" Type="http://schemas.openxmlformats.org/officeDocument/2006/relationships/hyperlink" Target="http://extensions.services.openoffice.org/project/scr2" TargetMode="External"/><Relationship Id="rId4" Type="http://schemas.openxmlformats.org/officeDocument/2006/relationships/hyperlink" Target="http://www.sun.com/aboutsun/pr/2008-10/sunflash.20081006.1.xml" TargetMode="External"/><Relationship Id="rId5" Type="http://schemas.openxmlformats.org/officeDocument/2006/relationships/hyperlink" Target="http://portableapps.com/apps/office/openoffice_portable" TargetMode="External"/><Relationship Id="rId6" Type="http://schemas.openxmlformats.org/officeDocument/2006/relationships/hyperlink" Target="http://extensions.services.openoffice.org/project/scr2" TargetMode="External"/><Relationship Id="rId7" Type="http://schemas.openxmlformats.org/officeDocument/2006/relationships/hyperlink" Target="mailto:_@_.com?subject=AVscript" TargetMode="External"/><Relationship Id="rId8" Type="http://schemas.openxmlformats.org/officeDocument/2006/relationships/hyperlink" Target="http://www.9TimeZones.com/scr/" TargetMode="External"/><Relationship Id="rId9" Type="http://schemas.openxmlformats.org/officeDocument/2006/relationships/header" Target="header1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206</Words>
  <CharactersWithSpaces>1493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2023-09-04T07:11:00Z</dcterms:created>
  <dc:creator/>
  <dc:description>by Anikó J. Bartos &amp; Alan C. Baird: &lt;a target=_blank href="http://www.9TimeZones.com/scr/"&gt;&lt;u&gt;http://www.9TimeZones.com/scr&lt;/u&gt;&lt;/a&gt;</dc:description>
  <cp:keywords>A4 audio visual double dual column corporate video industrial film</cp:keywords>
  <dc:language>en-US</dc:language>
  <cp:lastModifiedBy/>
  <cp:revision>1</cp:revision>
  <dc:subject>&lt;b&gt;Download/install notes, background + more script formatters: &lt;/b&gt;&lt;a target=_blank href="http://extensions.services.openoffice.org/project/scr2"&gt;&lt;u&gt;click here&lt;/u&gt;&lt;/a&gt;</dc:subject>
  <dc:title>Scr9 Screenwright(R) A4 AV 2-col corp-ind script formatting template v1.3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href="http://creativecommons.org/licenses/by-nc-nd/3.0/"&gt;BY-NC-ND&lt;/a&gt;</vt:lpwstr>
  </property>
</Properties>
</file>