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336550</wp:posOffset>
                </wp:positionH>
                <wp:positionV relativeFrom="paragraph">
                  <wp:posOffset>312420</wp:posOffset>
                </wp:positionV>
                <wp:extent cx="5296535" cy="38614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960" cy="386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672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26.5pt;margin-top:24.6pt;width:416.95pt;height:303.95pt">
                <w10:wrap type="none"/>
                <v:fill o:detectmouseclick="t" type="solid" color2="black"/>
                <v:stroke color="black" weight="36720" joinstyle="round" endcap="flat"/>
              </v:rect>
            </w:pict>
          </mc:Fallback>
        </mc:AlternateConten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pBdr>
          <w:bottom w:val="single" w:sz="8" w:space="2" w:color="000000"/>
        </w:pBdr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– – – – – – – – – – – – – – – – – – – – – – – – – – – – – – – – – – – – – – – –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  <w:t>______________________________________________________________________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pBdr>
          <w:bottom w:val="single" w:sz="8" w:space="2" w:color="000000"/>
        </w:pBdr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– – – – – – – – – – – – – – – – – – – – – – – – – – – – – – – – – – – – – – – –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  <w:t>______________________________________________________________________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pBdr>
          <w:bottom w:val="single" w:sz="8" w:space="2" w:color="000000"/>
        </w:pBdr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– – – – – – – – – – – – – – – – – – – – – – – – – – – – – – – – – – – – – – – –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  <w:t>______________________________________________________________________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  <w:t xml:space="preserve"> </w:t>
      </w:r>
    </w:p>
    <w:p>
      <w:pPr>
        <w:pStyle w:val="Normal"/>
        <w:pBdr>
          <w:bottom w:val="single" w:sz="8" w:space="2" w:color="000000"/>
        </w:pBdr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– – – – – – – – – – – – – – – – – – – – – – – – – – – – – – – – – – – – – – – –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  <w:t>______________________________________________________________________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auto"/>
    <w:pitch w:val="default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164</Words>
  <CharactersWithSpaces>597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2023-09-03T21:58:18Z</dcterms:created>
  <dc:creator/>
  <dc:description>Young kids who like to draw now can write about what they drew.</dc:description>
  <cp:keywords>Education Early Learning Story Drawing</cp:keywords>
  <dc:language>en-US</dc:language>
  <cp:lastModifiedBy/>
  <cp:revision>1</cp:revision>
  <dc:subject>Education</dc:subject>
  <dc:title>Early Learning Story Paper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http://templates.services.openoffice.org/bsd-license</vt:lpwstr>
  </property>
</Properties>
</file>