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numbering.xml" ContentType="application/vnd.openxmlformats-officedocument.wordprocessingml.numbering+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ScheduleTitle"/>
        <w:spacing w:before="160" w:after="80"/>
        <w:rPr>
          <w:sz w:val="2"/>
        </w:rPr>
      </w:pPr>
      <w:r>
        <w:rPr>
          <w:sz w:val="2"/>
        </w:rPr>
      </w:r>
      <w:r>
        <mc:AlternateContent>
          <mc:Choice Requires="wps">
            <w:drawing>
              <wp:anchor behindDoc="0" distT="0" distB="0" distL="118745" distR="118745" simplePos="0" locked="0" layoutInCell="1" allowOverlap="1" relativeHeight="2">
                <wp:simplePos x="0" y="0"/>
                <wp:positionH relativeFrom="margin">
                  <wp:align>center</wp:align>
                </wp:positionH>
                <wp:positionV relativeFrom="paragraph">
                  <wp:posOffset>686435</wp:posOffset>
                </wp:positionV>
                <wp:extent cx="8686800" cy="857885"/>
                <wp:effectExtent l="0" t="0" r="0" b="0"/>
                <wp:wrapSquare wrapText="bothSides"/>
                <wp:docPr id="1" name="Frame1"/>
                <a:graphic xmlns:a="http://schemas.openxmlformats.org/drawingml/2006/main">
                  <a:graphicData uri="http://schemas.microsoft.com/office/word/2010/wordprocessingShape">
                    <wps:wsp>
                      <wps:cNvSpPr txBox="1"/>
                      <wps:spPr>
                        <a:xfrm>
                          <a:off x="0" y="0"/>
                          <a:ext cx="8686800" cy="857885"/>
                        </a:xfrm>
                        <a:prstGeom prst="rect"/>
                        <a:solidFill>
                          <a:srgbClr val="FFFFFF">
                            <a:alpha val="0"/>
                          </a:srgbClr>
                        </a:solidFill>
                      </wps:spPr>
                      <wps:txbx>
                        <w:txbxContent>
                          <w:tbl>
                            <w:tblPr>
                              <w:tblW w:w="13680" w:type="dxa"/>
                              <w:jc w:val="left"/>
                              <w:tblInd w:w="115" w:type="dxa"/>
                              <w:tblBorders>
                                <w:top w:val="single" w:sz="40" w:space="0" w:color="808080"/>
                              </w:tblBorders>
                              <w:tblCellMar>
                                <w:top w:w="0" w:type="dxa"/>
                                <w:left w:w="115" w:type="dxa"/>
                                <w:bottom w:w="0" w:type="dxa"/>
                                <w:right w:w="115" w:type="dxa"/>
                              </w:tblCellMar>
                            </w:tblPr>
                            <w:tblGrid>
                              <w:gridCol w:w="13680"/>
                            </w:tblGrid>
                            <w:tr>
                              <w:trPr>
                                <w:tblHeader w:val="true"/>
                                <w:trHeight w:val="1152" w:hRule="atLeast"/>
                                <w:cantSplit w:val="true"/>
                              </w:trPr>
                              <w:tc>
                                <w:tcPr>
                                  <w:tcW w:w="13680" w:type="dxa"/>
                                  <w:tcBorders>
                                    <w:top w:val="single" w:sz="40" w:space="0" w:color="808080"/>
                                  </w:tcBorders>
                                  <w:shd w:fill="8ABF72" w:val="clear"/>
                                  <w:vAlign w:val="center"/>
                                </w:tcPr>
                                <w:p>
                                  <w:pPr>
                                    <w:pStyle w:val="Heading2"/>
                                    <w:numPr>
                                      <w:ilvl w:val="1"/>
                                      <w:numId w:val="1"/>
                                    </w:numPr>
                                    <w:spacing w:before="80" w:after="0"/>
                                    <w:jc w:val="center"/>
                                    <w:rPr>
                                      <w:rFonts w:ascii="Droid Serif;serif" w:hAnsi="Droid Serif;serif"/>
                                      <w:b/>
                                      <w:b/>
                                      <w:bCs/>
                                      <w:i w:val="false"/>
                                      <w:caps w:val="false"/>
                                      <w:smallCaps w:val="false"/>
                                      <w:color w:val="000000"/>
                                      <w:spacing w:val="0"/>
                                      <w:sz w:val="36"/>
                                    </w:rPr>
                                  </w:pPr>
                                  <w:r>
                                    <w:rPr>
                                      <w:rFonts w:ascii="Droid Serif;serif" w:hAnsi="Droid Serif;serif"/>
                                      <w:b/>
                                      <w:bCs/>
                                      <w:i w:val="false"/>
                                      <w:caps w:val="false"/>
                                      <w:smallCaps w:val="false"/>
                                      <w:color w:val="000000"/>
                                      <w:spacing w:val="0"/>
                                      <w:sz w:val="36"/>
                                    </w:rPr>
                                    <w:t>Tournament Schedule Template</w:t>
                                  </w:r>
                                </w:p>
                                <w:p>
                                  <w:pPr>
                                    <w:pStyle w:val="ScheduleTitle"/>
                                    <w:spacing w:before="160" w:after="80"/>
                                    <w:jc w:val="center"/>
                                    <w:rPr/>
                                  </w:pPr>
                                  <w:r>
                                    <w:rPr/>
                                  </w:r>
                                </w:p>
                              </w:tc>
                            </w:tr>
                          </w:tbl>
                        </w:txbxContent>
                      </wps:txbx>
                      <wps:bodyPr anchor="t">
                        <a:noAutofit/>
                      </wps:bodyPr>
                    </wps:wsp>
                  </a:graphicData>
                </a:graphic>
              </wp:anchor>
            </w:drawing>
          </mc:Choice>
          <mc:Fallback>
            <w:pict>
              <v:rect fillcolor="#FFFFFF" style="position:absolute;rotation:0;width:684pt;height:67.55pt;mso-wrap-distance-left:9.35pt;mso-wrap-distance-right:9.35pt;margin-top:54.05pt;mso-position-vertical-relative:text;margin-left:18pt;mso-position-horizontal:center;mso-position-horizontal-relative:margin">
                <v:fill opacity="0f"/>
                <v:textbox>
                  <w:txbxContent>
                    <w:tbl>
                      <w:tblPr>
                        <w:tblW w:w="13680" w:type="dxa"/>
                        <w:jc w:val="left"/>
                        <w:tblInd w:w="115" w:type="dxa"/>
                        <w:tblBorders>
                          <w:top w:val="single" w:sz="40" w:space="0" w:color="808080"/>
                        </w:tblBorders>
                        <w:tblCellMar>
                          <w:top w:w="0" w:type="dxa"/>
                          <w:left w:w="115" w:type="dxa"/>
                          <w:bottom w:w="0" w:type="dxa"/>
                          <w:right w:w="115" w:type="dxa"/>
                        </w:tblCellMar>
                      </w:tblPr>
                      <w:tblGrid>
                        <w:gridCol w:w="13680"/>
                      </w:tblGrid>
                      <w:tr>
                        <w:trPr>
                          <w:tblHeader w:val="true"/>
                          <w:trHeight w:val="1152" w:hRule="atLeast"/>
                          <w:cantSplit w:val="true"/>
                        </w:trPr>
                        <w:tc>
                          <w:tcPr>
                            <w:tcW w:w="13680" w:type="dxa"/>
                            <w:tcBorders>
                              <w:top w:val="single" w:sz="40" w:space="0" w:color="808080"/>
                            </w:tcBorders>
                            <w:shd w:fill="8ABF72" w:val="clear"/>
                            <w:vAlign w:val="center"/>
                          </w:tcPr>
                          <w:p>
                            <w:pPr>
                              <w:pStyle w:val="Heading2"/>
                              <w:numPr>
                                <w:ilvl w:val="1"/>
                                <w:numId w:val="1"/>
                              </w:numPr>
                              <w:spacing w:before="80" w:after="0"/>
                              <w:jc w:val="center"/>
                              <w:rPr>
                                <w:rFonts w:ascii="Droid Serif;serif" w:hAnsi="Droid Serif;serif"/>
                                <w:b/>
                                <w:b/>
                                <w:bCs/>
                                <w:i w:val="false"/>
                                <w:caps w:val="false"/>
                                <w:smallCaps w:val="false"/>
                                <w:color w:val="000000"/>
                                <w:spacing w:val="0"/>
                                <w:sz w:val="36"/>
                              </w:rPr>
                            </w:pPr>
                            <w:r>
                              <w:rPr>
                                <w:rFonts w:ascii="Droid Serif;serif" w:hAnsi="Droid Serif;serif"/>
                                <w:b/>
                                <w:bCs/>
                                <w:i w:val="false"/>
                                <w:caps w:val="false"/>
                                <w:smallCaps w:val="false"/>
                                <w:color w:val="000000"/>
                                <w:spacing w:val="0"/>
                                <w:sz w:val="36"/>
                              </w:rPr>
                              <w:t>Tournament Schedule Template</w:t>
                            </w:r>
                          </w:p>
                          <w:p>
                            <w:pPr>
                              <w:pStyle w:val="ScheduleTitle"/>
                              <w:spacing w:before="160" w:after="80"/>
                              <w:jc w:val="center"/>
                              <w:rPr/>
                            </w:pPr>
                            <w:r>
                              <w:rPr/>
                            </w:r>
                          </w:p>
                        </w:tc>
                      </w:tr>
                    </w:tbl>
                  </w:txbxContent>
                </v:textbox>
                <w10:wrap type="square"/>
              </v:rect>
            </w:pict>
          </mc:Fallback>
        </mc:AlternateContent>
      </w:r>
    </w:p>
    <w:tbl>
      <w:tblPr>
        <w:tblW w:w="13695" w:type="dxa"/>
        <w:jc w:val="left"/>
        <w:tblInd w:w="-7" w:type="dxa"/>
        <w:tblBorders/>
        <w:tblCellMar>
          <w:top w:w="0" w:type="dxa"/>
          <w:left w:w="115" w:type="dxa"/>
          <w:bottom w:w="0" w:type="dxa"/>
          <w:right w:w="115" w:type="dxa"/>
        </w:tblCellMar>
      </w:tblPr>
      <w:tblGrid>
        <w:gridCol w:w="1446"/>
        <w:gridCol w:w="3044"/>
        <w:gridCol w:w="3062"/>
        <w:gridCol w:w="3105"/>
        <w:gridCol w:w="3038"/>
      </w:tblGrid>
      <w:tr>
        <w:trPr>
          <w:trHeight w:val="1152" w:hRule="atLeast"/>
          <w:cantSplit w:val="true"/>
        </w:trPr>
        <w:tc>
          <w:tcPr>
            <w:tcW w:w="13695" w:type="dxa"/>
            <w:gridSpan w:val="5"/>
            <w:tcBorders/>
            <w:shd w:fill="4573B3" w:val="clear"/>
            <w:vAlign w:val="center"/>
          </w:tcPr>
          <w:p>
            <w:pPr>
              <w:pStyle w:val="Normal"/>
              <w:snapToGrid w:val="false"/>
              <w:rPr>
                <w:sz w:val="28"/>
                <w:szCs w:val="28"/>
              </w:rPr>
            </w:pPr>
            <w:r>
              <w:rPr>
                <w:sz w:val="28"/>
                <w:szCs w:val="28"/>
              </w:rPr>
            </w:r>
          </w:p>
          <w:p>
            <w:pPr>
              <w:pStyle w:val="Notes"/>
              <w:spacing w:before="0" w:after="80"/>
              <w:jc w:val="left"/>
              <w:rPr>
                <w:sz w:val="28"/>
                <w:szCs w:val="28"/>
              </w:rPr>
            </w:pPr>
            <w:r>
              <w:rPr>
                <w:sz w:val="28"/>
                <w:szCs w:val="28"/>
              </w:rPr>
              <w:t>Please bring a half-time snack on your assigned day.  If you can’t bring snacks on the assigned day, make arrangements with another team parent to bring snacks to the game. Snack suggestions: quartered oranges for half-time.</w:t>
            </w:r>
          </w:p>
        </w:tc>
      </w:tr>
      <w:tr>
        <w:trPr>
          <w:trHeight w:val="450" w:hRule="atLeast"/>
          <w:cantSplit w:val="true"/>
        </w:trPr>
        <w:tc>
          <w:tcPr>
            <w:tcW w:w="1446" w:type="dxa"/>
            <w:tcBorders/>
            <w:shd w:fill="333399" w:val="clear"/>
            <w:vAlign w:val="center"/>
          </w:tcPr>
          <w:p>
            <w:pPr>
              <w:pStyle w:val="Normal"/>
              <w:snapToGrid w:val="false"/>
              <w:rPr/>
            </w:pPr>
            <w:r>
              <w:rPr/>
            </w:r>
          </w:p>
        </w:tc>
        <w:tc>
          <w:tcPr>
            <w:tcW w:w="3044" w:type="dxa"/>
            <w:tcBorders/>
            <w:shd w:fill="333399" w:val="clear"/>
            <w:vAlign w:val="center"/>
          </w:tcPr>
          <w:p>
            <w:pPr>
              <w:pStyle w:val="Normal"/>
              <w:rPr/>
            </w:pPr>
            <w:r>
              <w:rPr/>
            </w:r>
          </w:p>
        </w:tc>
        <w:tc>
          <w:tcPr>
            <w:tcW w:w="3062" w:type="dxa"/>
            <w:tcBorders/>
            <w:shd w:fill="333399" w:val="clear"/>
            <w:vAlign w:val="center"/>
          </w:tcPr>
          <w:p>
            <w:pPr>
              <w:pStyle w:val="Normal"/>
              <w:rPr/>
            </w:pPr>
            <w:r>
              <w:rPr/>
            </w:r>
          </w:p>
        </w:tc>
        <w:tc>
          <w:tcPr>
            <w:tcW w:w="3105" w:type="dxa"/>
            <w:tcBorders/>
            <w:shd w:fill="333399" w:val="clear"/>
            <w:vAlign w:val="center"/>
          </w:tcPr>
          <w:p>
            <w:pPr>
              <w:pStyle w:val="Normal"/>
              <w:rPr/>
            </w:pPr>
            <w:r>
              <w:rPr/>
            </w:r>
          </w:p>
        </w:tc>
        <w:tc>
          <w:tcPr>
            <w:tcW w:w="3038" w:type="dxa"/>
            <w:tcBorders/>
            <w:shd w:fill="333399" w:val="clear"/>
            <w:vAlign w:val="center"/>
          </w:tcPr>
          <w:p>
            <w:pPr>
              <w:pStyle w:val="Normal"/>
              <w:rPr/>
            </w:pPr>
            <w:r>
              <w:rPr/>
            </w:r>
          </w:p>
        </w:tc>
      </w:tr>
      <w:tr>
        <w:trPr/>
        <w:tc>
          <w:tcPr>
            <w:tcW w:w="13695" w:type="dxa"/>
            <w:gridSpan w:val="5"/>
            <w:tcBorders/>
            <w:shd w:fill="auto" w:val="clear"/>
            <w:tcMar>
              <w:left w:w="0" w:type="dxa"/>
              <w:right w:w="0" w:type="dxa"/>
            </w:tcMar>
          </w:tcPr>
          <w:p>
            <w:pPr>
              <w:pStyle w:val="TableContents"/>
              <w:rPr/>
            </w:pPr>
            <w:r>
              <w:rPr/>
            </w:r>
          </w:p>
        </w:tc>
      </w:tr>
      <w:tr>
        <w:trPr/>
        <w:tc>
          <w:tcPr>
            <w:tcW w:w="13695" w:type="dxa"/>
            <w:gridSpan w:val="5"/>
            <w:tcBorders/>
            <w:shd w:fill="auto" w:val="clear"/>
            <w:tcMar>
              <w:left w:w="0" w:type="dxa"/>
              <w:right w:w="0" w:type="dxa"/>
            </w:tcMar>
          </w:tcPr>
          <w:p>
            <w:pPr>
              <w:pStyle w:val="TableContents"/>
              <w:rPr/>
            </w:pPr>
            <w:r>
              <w:rPr/>
            </w:r>
          </w:p>
        </w:tc>
      </w:tr>
      <w:tr>
        <w:trPr/>
        <w:tc>
          <w:tcPr>
            <w:tcW w:w="13695" w:type="dxa"/>
            <w:gridSpan w:val="5"/>
            <w:tcBorders/>
            <w:shd w:fill="auto" w:val="clear"/>
            <w:tcMar>
              <w:left w:w="0" w:type="dxa"/>
              <w:right w:w="0" w:type="dxa"/>
            </w:tcMar>
          </w:tcPr>
          <w:p>
            <w:pPr>
              <w:pStyle w:val="TableContents"/>
              <w:rPr/>
            </w:pPr>
            <w:r>
              <w:rPr/>
            </w:r>
          </w:p>
        </w:tc>
      </w:tr>
      <w:tr>
        <w:trPr/>
        <w:tc>
          <w:tcPr>
            <w:tcW w:w="13695" w:type="dxa"/>
            <w:gridSpan w:val="5"/>
            <w:tcBorders/>
            <w:shd w:fill="auto" w:val="clear"/>
            <w:tcMar>
              <w:left w:w="0" w:type="dxa"/>
              <w:right w:w="0" w:type="dxa"/>
            </w:tcMar>
          </w:tcPr>
          <w:p>
            <w:pPr>
              <w:pStyle w:val="TableContents"/>
              <w:rPr/>
            </w:pPr>
            <w:r>
              <w:rPr/>
            </w:r>
          </w:p>
        </w:tc>
      </w:tr>
      <w:tr>
        <w:trPr/>
        <w:tc>
          <w:tcPr>
            <w:tcW w:w="13695" w:type="dxa"/>
            <w:gridSpan w:val="5"/>
            <w:tcBorders/>
            <w:shd w:fill="auto" w:val="clear"/>
            <w:tcMar>
              <w:left w:w="0" w:type="dxa"/>
              <w:right w:w="0" w:type="dxa"/>
            </w:tcMar>
          </w:tcPr>
          <w:p>
            <w:pPr>
              <w:pStyle w:val="TableContents"/>
              <w:rPr/>
            </w:pPr>
            <w:r>
              <w:rPr/>
            </w:r>
          </w:p>
        </w:tc>
      </w:tr>
      <w:tr>
        <w:trPr/>
        <w:tc>
          <w:tcPr>
            <w:tcW w:w="13695" w:type="dxa"/>
            <w:gridSpan w:val="5"/>
            <w:tcBorders/>
            <w:shd w:fill="auto" w:val="clear"/>
            <w:tcMar>
              <w:left w:w="0" w:type="dxa"/>
              <w:right w:w="0" w:type="dxa"/>
            </w:tcMar>
          </w:tcPr>
          <w:p>
            <w:pPr>
              <w:pStyle w:val="TableContents"/>
              <w:rPr/>
            </w:pPr>
            <w:r>
              <w:rPr/>
            </w:r>
          </w:p>
        </w:tc>
      </w:tr>
      <w:tr>
        <w:trPr/>
        <w:tc>
          <w:tcPr>
            <w:tcW w:w="13695" w:type="dxa"/>
            <w:gridSpan w:val="5"/>
            <w:tcBorders/>
            <w:shd w:fill="auto" w:val="clear"/>
            <w:tcMar>
              <w:left w:w="0" w:type="dxa"/>
              <w:right w:w="0" w:type="dxa"/>
            </w:tcMar>
          </w:tcPr>
          <w:p>
            <w:pPr>
              <w:pStyle w:val="TableContents"/>
              <w:rPr/>
            </w:pPr>
            <w:r>
              <w:rPr/>
            </w:r>
          </w:p>
        </w:tc>
      </w:tr>
      <w:tr>
        <w:trPr/>
        <w:tc>
          <w:tcPr>
            <w:tcW w:w="13695" w:type="dxa"/>
            <w:gridSpan w:val="5"/>
            <w:tcBorders/>
            <w:shd w:fill="auto" w:val="clear"/>
            <w:tcMar>
              <w:left w:w="0" w:type="dxa"/>
              <w:right w:w="0" w:type="dxa"/>
            </w:tcMar>
          </w:tcPr>
          <w:p>
            <w:pPr>
              <w:pStyle w:val="TableContents"/>
              <w:rPr/>
            </w:pPr>
            <w:r>
              <w:rPr/>
            </w:r>
          </w:p>
        </w:tc>
      </w:tr>
      <w:tr>
        <w:trPr/>
        <w:tc>
          <w:tcPr>
            <w:tcW w:w="13695" w:type="dxa"/>
            <w:gridSpan w:val="5"/>
            <w:tcBorders/>
            <w:shd w:fill="auto" w:val="clear"/>
            <w:tcMar>
              <w:left w:w="0" w:type="dxa"/>
              <w:right w:w="0" w:type="dxa"/>
            </w:tcMar>
          </w:tcPr>
          <w:p>
            <w:pPr>
              <w:pStyle w:val="TableContents"/>
              <w:rPr/>
            </w:pPr>
            <w:r>
              <w:rPr/>
            </w:r>
          </w:p>
        </w:tc>
      </w:tr>
      <w:tr>
        <w:trPr/>
        <w:tc>
          <w:tcPr>
            <w:tcW w:w="13695" w:type="dxa"/>
            <w:gridSpan w:val="5"/>
            <w:tcBorders/>
            <w:shd w:fill="auto" w:val="clear"/>
            <w:tcMar>
              <w:left w:w="0" w:type="dxa"/>
              <w:right w:w="0" w:type="dxa"/>
            </w:tcMar>
          </w:tcPr>
          <w:p>
            <w:pPr>
              <w:pStyle w:val="TableContents"/>
              <w:rPr/>
            </w:pPr>
            <w:r>
              <w:rPr/>
            </w:r>
          </w:p>
        </w:tc>
      </w:tr>
      <w:tr>
        <w:trPr/>
        <w:tc>
          <w:tcPr>
            <w:tcW w:w="13695" w:type="dxa"/>
            <w:gridSpan w:val="5"/>
            <w:tcBorders/>
            <w:shd w:fill="auto" w:val="clear"/>
            <w:tcMar>
              <w:left w:w="0" w:type="dxa"/>
              <w:right w:w="0" w:type="dxa"/>
            </w:tcMar>
          </w:tcPr>
          <w:p>
            <w:pPr>
              <w:pStyle w:val="TableContents"/>
              <w:rPr/>
            </w:pPr>
            <w:r>
              <w:rPr/>
            </w:r>
          </w:p>
        </w:tc>
      </w:tr>
    </w:tbl>
    <w:p>
      <w:pPr>
        <w:pStyle w:val="Normal"/>
        <w:rPr>
          <w:vertAlign w:val="subscript"/>
        </w:rPr>
      </w:pPr>
      <w:r>
        <w:rPr>
          <w:vertAlign w:val="subscript"/>
        </w:rPr>
      </w:r>
      <w:r>
        <mc:AlternateContent>
          <mc:Choice Requires="wps">
            <w:drawing>
              <wp:anchor behindDoc="0" distT="0" distB="0" distL="118745" distR="118745" simplePos="0" locked="0" layoutInCell="1" allowOverlap="1" relativeHeight="3">
                <wp:simplePos x="0" y="0"/>
                <wp:positionH relativeFrom="margin">
                  <wp:align>center</wp:align>
                </wp:positionH>
                <wp:positionV relativeFrom="paragraph">
                  <wp:posOffset>686435</wp:posOffset>
                </wp:positionV>
                <wp:extent cx="8686800" cy="464820"/>
                <wp:effectExtent l="0" t="0" r="0" b="0"/>
                <wp:wrapSquare wrapText="bothSides"/>
                <wp:docPr id="2" name="Frame2"/>
                <a:graphic xmlns:a="http://schemas.openxmlformats.org/drawingml/2006/main">
                  <a:graphicData uri="http://schemas.microsoft.com/office/word/2010/wordprocessingShape">
                    <wps:wsp>
                      <wps:cNvSpPr txBox="1"/>
                      <wps:spPr>
                        <a:xfrm>
                          <a:off x="0" y="0"/>
                          <a:ext cx="8686800" cy="464820"/>
                        </a:xfrm>
                        <a:prstGeom prst="rect"/>
                        <a:solidFill>
                          <a:srgbClr val="FFFFFF">
                            <a:alpha val="0"/>
                          </a:srgbClr>
                        </a:solidFill>
                      </wps:spPr>
                      <wps:txbx>
                        <w:txbxContent>
                          <w:tbl>
                            <w:tblPr>
                              <w:tblW w:w="13680" w:type="dxa"/>
                              <w:jc w:val="left"/>
                              <w:tblInd w:w="115" w:type="dxa"/>
                              <w:tblBorders/>
                              <w:tblCellMar>
                                <w:top w:w="0" w:type="dxa"/>
                                <w:left w:w="115" w:type="dxa"/>
                                <w:bottom w:w="0" w:type="dxa"/>
                                <w:right w:w="115" w:type="dxa"/>
                              </w:tblCellMar>
                            </w:tblPr>
                            <w:tblGrid>
                              <w:gridCol w:w="1444"/>
                              <w:gridCol w:w="3041"/>
                              <w:gridCol w:w="3059"/>
                              <w:gridCol w:w="3102"/>
                              <w:gridCol w:w="3034"/>
                            </w:tblGrid>
                            <w:tr>
                              <w:trPr>
                                <w:trHeight w:val="450" w:hRule="atLeast"/>
                                <w:cantSplit w:val="true"/>
                              </w:trPr>
                              <w:tc>
                                <w:tcPr>
                                  <w:tcW w:w="1444" w:type="dxa"/>
                                  <w:tcBorders/>
                                  <w:shd w:fill="333399" w:val="clear"/>
                                  <w:vAlign w:val="center"/>
                                </w:tcPr>
                                <w:p>
                                  <w:pPr>
                                    <w:pStyle w:val="TableHeader"/>
                                    <w:spacing w:before="80" w:after="0"/>
                                    <w:rPr>
                                      <w:sz w:val="28"/>
                                      <w:szCs w:val="28"/>
                                    </w:rPr>
                                  </w:pPr>
                                  <w:r>
                                    <w:rPr>
                                      <w:sz w:val="28"/>
                                      <w:szCs w:val="28"/>
                                    </w:rPr>
                                    <w:t>Game Date</w:t>
                                  </w:r>
                                </w:p>
                              </w:tc>
                              <w:tc>
                                <w:tcPr>
                                  <w:tcW w:w="3041" w:type="dxa"/>
                                  <w:tcBorders/>
                                  <w:shd w:fill="333399" w:val="clear"/>
                                  <w:vAlign w:val="center"/>
                                </w:tcPr>
                                <w:p>
                                  <w:pPr>
                                    <w:pStyle w:val="TableHeader"/>
                                    <w:spacing w:before="80" w:after="0"/>
                                    <w:rPr>
                                      <w:sz w:val="28"/>
                                      <w:szCs w:val="28"/>
                                    </w:rPr>
                                  </w:pPr>
                                  <w:r>
                                    <w:rPr>
                                      <w:sz w:val="28"/>
                                      <w:szCs w:val="28"/>
                                    </w:rPr>
                                    <w:t xml:space="preserve">Child </w:t>
                                  </w:r>
                                </w:p>
                              </w:tc>
                              <w:tc>
                                <w:tcPr>
                                  <w:tcW w:w="3059" w:type="dxa"/>
                                  <w:tcBorders/>
                                  <w:shd w:fill="333399" w:val="clear"/>
                                  <w:vAlign w:val="center"/>
                                </w:tcPr>
                                <w:p>
                                  <w:pPr>
                                    <w:pStyle w:val="TableHeader"/>
                                    <w:spacing w:before="80" w:after="0"/>
                                    <w:rPr>
                                      <w:sz w:val="28"/>
                                      <w:szCs w:val="28"/>
                                    </w:rPr>
                                  </w:pPr>
                                  <w:r>
                                    <w:rPr>
                                      <w:sz w:val="28"/>
                                      <w:szCs w:val="28"/>
                                    </w:rPr>
                                    <w:t>Parent Name</w:t>
                                  </w:r>
                                </w:p>
                              </w:tc>
                              <w:tc>
                                <w:tcPr>
                                  <w:tcW w:w="3102" w:type="dxa"/>
                                  <w:tcBorders/>
                                  <w:shd w:fill="333399" w:val="clear"/>
                                  <w:vAlign w:val="center"/>
                                </w:tcPr>
                                <w:p>
                                  <w:pPr>
                                    <w:pStyle w:val="TableHeader"/>
                                    <w:spacing w:before="80" w:after="0"/>
                                    <w:rPr>
                                      <w:sz w:val="28"/>
                                      <w:szCs w:val="28"/>
                                    </w:rPr>
                                  </w:pPr>
                                  <w:r>
                                    <w:rPr>
                                      <w:sz w:val="28"/>
                                      <w:szCs w:val="28"/>
                                    </w:rPr>
                                    <w:t>Home Phone/Cell</w:t>
                                  </w:r>
                                </w:p>
                              </w:tc>
                              <w:tc>
                                <w:tcPr>
                                  <w:tcW w:w="3034" w:type="dxa"/>
                                  <w:tcBorders/>
                                  <w:shd w:fill="333399" w:val="clear"/>
                                  <w:vAlign w:val="center"/>
                                </w:tcPr>
                                <w:p>
                                  <w:pPr>
                                    <w:pStyle w:val="TableHeader"/>
                                    <w:spacing w:before="80" w:after="0"/>
                                    <w:rPr>
                                      <w:sz w:val="28"/>
                                      <w:szCs w:val="28"/>
                                    </w:rPr>
                                  </w:pPr>
                                  <w:r>
                                    <w:rPr>
                                      <w:sz w:val="28"/>
                                      <w:szCs w:val="28"/>
                                    </w:rPr>
                                    <w:t>E-mail</w:t>
                                  </w:r>
                                </w:p>
                              </w:tc>
                            </w:tr>
                          </w:tbl>
                        </w:txbxContent>
                      </wps:txbx>
                      <wps:bodyPr anchor="t">
                        <a:noAutofit/>
                      </wps:bodyPr>
                    </wps:wsp>
                  </a:graphicData>
                </a:graphic>
              </wp:anchor>
            </w:drawing>
          </mc:Choice>
          <mc:Fallback>
            <w:pict>
              <v:rect fillcolor="#FFFFFF" style="position:absolute;rotation:0;width:684pt;height:36.6pt;mso-wrap-distance-left:9.35pt;mso-wrap-distance-right:9.35pt;margin-top:54.05pt;mso-position-vertical-relative:text;margin-left:18pt;mso-position-horizontal:center;mso-position-horizontal-relative:margin">
                <v:fill opacity="0f"/>
                <v:textbox>
                  <w:txbxContent>
                    <w:tbl>
                      <w:tblPr>
                        <w:tblW w:w="13680" w:type="dxa"/>
                        <w:jc w:val="left"/>
                        <w:tblInd w:w="115" w:type="dxa"/>
                        <w:tblBorders/>
                        <w:tblCellMar>
                          <w:top w:w="0" w:type="dxa"/>
                          <w:left w:w="115" w:type="dxa"/>
                          <w:bottom w:w="0" w:type="dxa"/>
                          <w:right w:w="115" w:type="dxa"/>
                        </w:tblCellMar>
                      </w:tblPr>
                      <w:tblGrid>
                        <w:gridCol w:w="1444"/>
                        <w:gridCol w:w="3041"/>
                        <w:gridCol w:w="3059"/>
                        <w:gridCol w:w="3102"/>
                        <w:gridCol w:w="3034"/>
                      </w:tblGrid>
                      <w:tr>
                        <w:trPr>
                          <w:trHeight w:val="450" w:hRule="atLeast"/>
                          <w:cantSplit w:val="true"/>
                        </w:trPr>
                        <w:tc>
                          <w:tcPr>
                            <w:tcW w:w="1444" w:type="dxa"/>
                            <w:tcBorders/>
                            <w:shd w:fill="333399" w:val="clear"/>
                            <w:vAlign w:val="center"/>
                          </w:tcPr>
                          <w:p>
                            <w:pPr>
                              <w:pStyle w:val="TableHeader"/>
                              <w:spacing w:before="80" w:after="0"/>
                              <w:rPr>
                                <w:sz w:val="28"/>
                                <w:szCs w:val="28"/>
                              </w:rPr>
                            </w:pPr>
                            <w:r>
                              <w:rPr>
                                <w:sz w:val="28"/>
                                <w:szCs w:val="28"/>
                              </w:rPr>
                              <w:t>Game Date</w:t>
                            </w:r>
                          </w:p>
                        </w:tc>
                        <w:tc>
                          <w:tcPr>
                            <w:tcW w:w="3041" w:type="dxa"/>
                            <w:tcBorders/>
                            <w:shd w:fill="333399" w:val="clear"/>
                            <w:vAlign w:val="center"/>
                          </w:tcPr>
                          <w:p>
                            <w:pPr>
                              <w:pStyle w:val="TableHeader"/>
                              <w:spacing w:before="80" w:after="0"/>
                              <w:rPr>
                                <w:sz w:val="28"/>
                                <w:szCs w:val="28"/>
                              </w:rPr>
                            </w:pPr>
                            <w:r>
                              <w:rPr>
                                <w:sz w:val="28"/>
                                <w:szCs w:val="28"/>
                              </w:rPr>
                              <w:t xml:space="preserve">Child </w:t>
                            </w:r>
                          </w:p>
                        </w:tc>
                        <w:tc>
                          <w:tcPr>
                            <w:tcW w:w="3059" w:type="dxa"/>
                            <w:tcBorders/>
                            <w:shd w:fill="333399" w:val="clear"/>
                            <w:vAlign w:val="center"/>
                          </w:tcPr>
                          <w:p>
                            <w:pPr>
                              <w:pStyle w:val="TableHeader"/>
                              <w:spacing w:before="80" w:after="0"/>
                              <w:rPr>
                                <w:sz w:val="28"/>
                                <w:szCs w:val="28"/>
                              </w:rPr>
                            </w:pPr>
                            <w:r>
                              <w:rPr>
                                <w:sz w:val="28"/>
                                <w:szCs w:val="28"/>
                              </w:rPr>
                              <w:t>Parent Name</w:t>
                            </w:r>
                          </w:p>
                        </w:tc>
                        <w:tc>
                          <w:tcPr>
                            <w:tcW w:w="3102" w:type="dxa"/>
                            <w:tcBorders/>
                            <w:shd w:fill="333399" w:val="clear"/>
                            <w:vAlign w:val="center"/>
                          </w:tcPr>
                          <w:p>
                            <w:pPr>
                              <w:pStyle w:val="TableHeader"/>
                              <w:spacing w:before="80" w:after="0"/>
                              <w:rPr>
                                <w:sz w:val="28"/>
                                <w:szCs w:val="28"/>
                              </w:rPr>
                            </w:pPr>
                            <w:r>
                              <w:rPr>
                                <w:sz w:val="28"/>
                                <w:szCs w:val="28"/>
                              </w:rPr>
                              <w:t>Home Phone/Cell</w:t>
                            </w:r>
                          </w:p>
                        </w:tc>
                        <w:tc>
                          <w:tcPr>
                            <w:tcW w:w="3034" w:type="dxa"/>
                            <w:tcBorders/>
                            <w:shd w:fill="333399" w:val="clear"/>
                            <w:vAlign w:val="center"/>
                          </w:tcPr>
                          <w:p>
                            <w:pPr>
                              <w:pStyle w:val="TableHeader"/>
                              <w:spacing w:before="80" w:after="0"/>
                              <w:rPr>
                                <w:sz w:val="28"/>
                                <w:szCs w:val="28"/>
                              </w:rPr>
                            </w:pPr>
                            <w:r>
                              <w:rPr>
                                <w:sz w:val="28"/>
                                <w:szCs w:val="28"/>
                              </w:rPr>
                              <w:t>E-mail</w:t>
                            </w:r>
                          </w:p>
                        </w:tc>
                      </w:tr>
                    </w:tbl>
                  </w:txbxContent>
                </v:textbox>
                <w10:wrap type="square"/>
              </v:rect>
            </w:pict>
          </mc:Fallback>
        </mc:AlternateContent>
      </w:r>
    </w:p>
    <w:sectPr>
      <w:type w:val="nextPage"/>
      <w:pgSz w:orient="landscape" w:w="15840" w:h="12240"/>
      <w:pgMar w:left="720" w:right="720" w:header="0" w:top="720" w:footer="0" w:bottom="720" w:gutter="0"/>
      <w:pgNumType w:fmt="decimal"/>
      <w:formProt w:val="false"/>
      <w:textDirection w:val="lrTb"/>
      <w:docGrid w:type="default" w:linePitch="600" w:charSpace="4505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Trebuchet MS">
    <w:charset w:val="01"/>
    <w:family w:val="swiss"/>
    <w:pitch w:val="variable"/>
  </w:font>
  <w:font w:name="Courier New">
    <w:charset w:val="01"/>
    <w:family w:val="modern"/>
    <w:pitch w:val="default"/>
  </w:font>
  <w:font w:name="Wingdings">
    <w:charset w:val="02"/>
    <w:family w:val="auto"/>
    <w:pitch w:val="variable"/>
  </w:font>
  <w:font w:name="Arial">
    <w:charset w:val="01"/>
    <w:family w:val="swiss"/>
    <w:pitch w:val="variable"/>
  </w:font>
  <w:font w:name="Droid Serif">
    <w:altName w:val="serif"/>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none"/>
      <w:suff w:val="nothing"/>
      <w:lvlText w:val=""/>
      <w:lvlJc w:val="left"/>
      <w:pPr>
        <w:tabs>
          <w:tab w:val="num" w:pos="432"/>
        </w:tabs>
        <w:ind w:left="432" w:hanging="432"/>
      </w:pPr>
    </w:lvl>
    <w:lvl w:ilvl="1">
      <w:start w:val="1"/>
      <w:pStyle w:val="Heading2"/>
      <w:numFmt w:val="none"/>
      <w:suff w:val="nothing"/>
      <w:lvlText w:val=""/>
      <w:lvlJc w:val="left"/>
      <w:pPr>
        <w:tabs>
          <w:tab w:val="num" w:pos="576"/>
        </w:tabs>
        <w:ind w:left="576" w:hanging="576"/>
      </w:pPr>
    </w:lvl>
    <w:lvl w:ilvl="2">
      <w:start w:val="1"/>
      <w:pStyle w:val="Heading3"/>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1"/>
  </w:num>
</w:numbering>
</file>

<file path=word/settings.xml><?xml version="1.0" encoding="utf-8"?>
<w:settings xmlns:w="http://schemas.openxmlformats.org/wordprocessingml/2006/main">
  <w:zoom w:percent="10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Lucida Sans"/>
        <w:sz w:val="24"/>
        <w:szCs w:val="24"/>
        <w:lang w:val="en-US" w:eastAsia="zh-CN" w:bidi="hi-IN"/>
      </w:rPr>
    </w:rPrDefault>
    <w:pPrDefault>
      <w:pPr/>
    </w:pPrDefault>
  </w:docDefaults>
  <w:style w:type="paragraph" w:styleId="Normal">
    <w:name w:val="Normal"/>
    <w:qFormat/>
    <w:pPr>
      <w:widowControl/>
      <w:kinsoku w:val="true"/>
      <w:overflowPunct w:val="true"/>
      <w:autoSpaceDE w:val="true"/>
      <w:bidi w:val="0"/>
    </w:pPr>
    <w:rPr>
      <w:rFonts w:ascii="Trebuchet MS" w:hAnsi="Trebuchet MS" w:eastAsia="MS Mincho;ＭＳ 明朝" w:cs="Trebuchet MS"/>
      <w:color w:val="101266"/>
      <w:sz w:val="18"/>
      <w:szCs w:val="24"/>
      <w:lang w:val="en-US" w:eastAsia="ja-JP" w:bidi="ar-SA"/>
    </w:rPr>
  </w:style>
  <w:style w:type="paragraph" w:styleId="Heading1">
    <w:name w:val="Heading 1"/>
    <w:basedOn w:val="Normal"/>
    <w:next w:val="Normal"/>
    <w:qFormat/>
    <w:pPr>
      <w:keepNext w:val="true"/>
      <w:numPr>
        <w:ilvl w:val="0"/>
        <w:numId w:val="1"/>
      </w:numPr>
      <w:spacing w:before="200" w:after="0"/>
      <w:jc w:val="center"/>
      <w:outlineLvl w:val="0"/>
    </w:pPr>
    <w:rPr>
      <w:rFonts w:cs="Arial"/>
      <w:b/>
      <w:bCs/>
      <w:color w:val="FFFFFF"/>
      <w:sz w:val="44"/>
      <w:szCs w:val="32"/>
    </w:rPr>
  </w:style>
  <w:style w:type="paragraph" w:styleId="Heading2">
    <w:name w:val="Heading 2"/>
    <w:basedOn w:val="Normal"/>
    <w:next w:val="Normal"/>
    <w:qFormat/>
    <w:pPr>
      <w:keepNext w:val="true"/>
      <w:numPr>
        <w:ilvl w:val="1"/>
        <w:numId w:val="1"/>
      </w:numPr>
      <w:spacing w:before="80" w:after="0"/>
      <w:outlineLvl w:val="1"/>
    </w:pPr>
    <w:rPr>
      <w:rFonts w:cs="Arial"/>
      <w:b/>
      <w:bCs/>
      <w:iCs/>
      <w:color w:val="FFFFFF"/>
      <w:sz w:val="22"/>
      <w:szCs w:val="20"/>
    </w:rPr>
  </w:style>
  <w:style w:type="paragraph" w:styleId="Heading3">
    <w:name w:val="Heading 3"/>
    <w:basedOn w:val="Normal"/>
    <w:next w:val="Normal"/>
    <w:qFormat/>
    <w:pPr>
      <w:keepNext w:val="true"/>
      <w:numPr>
        <w:ilvl w:val="2"/>
        <w:numId w:val="1"/>
      </w:numPr>
      <w:spacing w:before="120" w:after="120"/>
      <w:outlineLvl w:val="2"/>
    </w:pPr>
    <w:rPr>
      <w:rFonts w:cs="Arial"/>
      <w:b/>
      <w:bCs/>
      <w:iCs/>
      <w:szCs w:val="28"/>
    </w:rPr>
  </w:style>
  <w:style w:type="character" w:styleId="WW8Num1z0">
    <w:name w:val="WW8Num1z0"/>
    <w:qFormat/>
    <w:rPr>
      <w:rFonts w:ascii="Symbol" w:hAnsi="Symbol" w:cs="Symbol"/>
    </w:rPr>
  </w:style>
  <w:style w:type="character" w:styleId="WW8Num1z1">
    <w:name w:val="WW8Num1z1"/>
    <w:qFormat/>
    <w:rPr>
      <w:rFonts w:ascii="Courier New" w:hAnsi="Courier New" w:cs="Courier New"/>
    </w:rPr>
  </w:style>
  <w:style w:type="character" w:styleId="WW8Num1z2">
    <w:name w:val="WW8Num1z2"/>
    <w:qFormat/>
    <w:rPr>
      <w:rFonts w:ascii="Wingdings" w:hAnsi="Wingdings" w:cs="Wingdings"/>
    </w:rPr>
  </w:style>
  <w:style w:type="character" w:styleId="WW8Num2z0">
    <w:name w:val="WW8Num2z0"/>
    <w:qFormat/>
    <w:rPr/>
  </w:style>
  <w:style w:type="character" w:styleId="WW8Num2z1">
    <w:name w:val="WW8Num2z1"/>
    <w:qFormat/>
    <w:rPr/>
  </w:style>
  <w:style w:type="character" w:styleId="WW8Num2z2">
    <w:name w:val="WW8Num2z2"/>
    <w:qFormat/>
    <w:rPr/>
  </w:style>
  <w:style w:type="character" w:styleId="WW8Num2z3">
    <w:name w:val="WW8Num2z3"/>
    <w:qFormat/>
    <w:rPr/>
  </w:style>
  <w:style w:type="character" w:styleId="WW8Num2z4">
    <w:name w:val="WW8Num2z4"/>
    <w:qFormat/>
    <w:rPr/>
  </w:style>
  <w:style w:type="character" w:styleId="WW8Num2z5">
    <w:name w:val="WW8Num2z5"/>
    <w:qFormat/>
    <w:rPr/>
  </w:style>
  <w:style w:type="character" w:styleId="WW8Num2z6">
    <w:name w:val="WW8Num2z6"/>
    <w:qFormat/>
    <w:rPr/>
  </w:style>
  <w:style w:type="character" w:styleId="WW8Num2z7">
    <w:name w:val="WW8Num2z7"/>
    <w:qFormat/>
    <w:rPr/>
  </w:style>
  <w:style w:type="character" w:styleId="WW8Num2z8">
    <w:name w:val="WW8Num2z8"/>
    <w:qFormat/>
    <w:rPr/>
  </w:style>
  <w:style w:type="character" w:styleId="WW8Num3z0">
    <w:name w:val="WW8Num3z0"/>
    <w:qFormat/>
    <w:rPr>
      <w:rFonts w:ascii="Symbol" w:hAnsi="Symbol" w:cs="Symbol"/>
    </w:rPr>
  </w:style>
  <w:style w:type="character" w:styleId="WW8Num3z1">
    <w:name w:val="WW8Num3z1"/>
    <w:qFormat/>
    <w:rPr>
      <w:rFonts w:ascii="Courier New" w:hAnsi="Courier New" w:cs="Courier New"/>
    </w:rPr>
  </w:style>
  <w:style w:type="character" w:styleId="WW8Num3z2">
    <w:name w:val="WW8Num3z2"/>
    <w:qFormat/>
    <w:rPr>
      <w:rFonts w:ascii="Wingdings" w:hAnsi="Wingdings" w:cs="Wingdings"/>
    </w:rPr>
  </w:style>
  <w:style w:type="character" w:styleId="DefaultParagraphFont">
    <w:name w:val="Default Paragraph Font"/>
    <w:qFormat/>
    <w:rPr/>
  </w:style>
  <w:style w:type="character" w:styleId="Heading1Char">
    <w:name w:val="Heading 1 Char"/>
    <w:basedOn w:val="DefaultParagraphFont"/>
    <w:qFormat/>
    <w:rPr>
      <w:rFonts w:ascii="Trebuchet MS" w:hAnsi="Trebuchet MS" w:eastAsia="MS Mincho;ＭＳ 明朝" w:cs="Arial"/>
      <w:b/>
      <w:bCs/>
      <w:color w:val="FFFFFF"/>
      <w:sz w:val="44"/>
      <w:szCs w:val="32"/>
      <w:lang w:val="en-US" w:eastAsia="ja-JP" w:bidi="ar-SA"/>
    </w:rPr>
  </w:style>
  <w:style w:type="character" w:styleId="NotesCharChar">
    <w:name w:val="Notes Char Char"/>
    <w:basedOn w:val="DefaultParagraphFont"/>
    <w:qFormat/>
    <w:rPr>
      <w:rFonts w:ascii="Trebuchet MS" w:hAnsi="Trebuchet MS" w:eastAsia="MS Mincho;ＭＳ 明朝" w:cs="Trebuchet MS"/>
      <w:color w:val="FFFFFF"/>
      <w:sz w:val="18"/>
      <w:szCs w:val="24"/>
      <w:lang w:val="en-US" w:eastAsia="ja-JP" w:bidi="ar-SA"/>
    </w:rPr>
  </w:style>
  <w:style w:type="paragraph" w:styleId="Heading">
    <w:name w:val="Heading"/>
    <w:basedOn w:val="Normal"/>
    <w:next w:val="TextBody"/>
    <w:qFormat/>
    <w:pPr>
      <w:keepNext w:val="true"/>
      <w:spacing w:before="240" w:after="120"/>
    </w:pPr>
    <w:rPr>
      <w:rFonts w:ascii="Arial" w:hAnsi="Arial" w:eastAsia="Microsoft YaHei" w:cs="Lucida Sans"/>
      <w:sz w:val="28"/>
      <w:szCs w:val="28"/>
    </w:rPr>
  </w:style>
  <w:style w:type="paragraph" w:styleId="TextBody">
    <w:name w:val="Body Text"/>
    <w:basedOn w:val="Normal"/>
    <w:pPr>
      <w:spacing w:before="0" w:after="12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TableHeader">
    <w:name w:val="Table Header"/>
    <w:basedOn w:val="Normal"/>
    <w:qFormat/>
    <w:pPr>
      <w:keepNext w:val="true"/>
      <w:numPr>
        <w:ilvl w:val="0"/>
        <w:numId w:val="0"/>
      </w:numPr>
      <w:spacing w:before="80" w:after="0"/>
      <w:outlineLvl w:val="1"/>
    </w:pPr>
    <w:rPr>
      <w:rFonts w:cs="Arial"/>
      <w:b/>
      <w:bCs/>
      <w:iCs/>
      <w:color w:val="FFFFFF"/>
      <w:sz w:val="20"/>
      <w:szCs w:val="20"/>
    </w:rPr>
  </w:style>
  <w:style w:type="paragraph" w:styleId="ScheduleTitle">
    <w:name w:val="Schedule Title"/>
    <w:basedOn w:val="TableHeader"/>
    <w:qFormat/>
    <w:pPr>
      <w:spacing w:before="160" w:after="80"/>
      <w:jc w:val="center"/>
    </w:pPr>
    <w:rPr>
      <w:sz w:val="44"/>
      <w:szCs w:val="36"/>
    </w:rPr>
  </w:style>
  <w:style w:type="paragraph" w:styleId="Notes">
    <w:name w:val="Notes"/>
    <w:basedOn w:val="Normal"/>
    <w:qFormat/>
    <w:pPr>
      <w:spacing w:before="0" w:after="80"/>
      <w:jc w:val="center"/>
    </w:pPr>
    <w:rPr>
      <w:color w:val="FFFFFF"/>
    </w:rPr>
  </w:style>
  <w:style w:type="paragraph" w:styleId="BoldText">
    <w:name w:val="Bold Text"/>
    <w:basedOn w:val="Normal"/>
    <w:qFormat/>
    <w:pPr>
      <w:keepNext w:val="true"/>
      <w:numPr>
        <w:ilvl w:val="0"/>
        <w:numId w:val="0"/>
      </w:numPr>
      <w:spacing w:before="120" w:after="120"/>
      <w:outlineLvl w:val="2"/>
    </w:pPr>
    <w:rPr>
      <w:rFonts w:cs="Arial"/>
      <w:b/>
      <w:bCs/>
      <w:iCs/>
      <w:color w:val="333399"/>
      <w:szCs w:val="28"/>
    </w:rPr>
  </w:style>
  <w:style w:type="paragraph" w:styleId="FrameContents">
    <w:name w:val="Frame Contents"/>
    <w:basedOn w:val="TextBody"/>
    <w:qFormat/>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47</Words>
  <CharactersWithSpaces>299</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2023-09-04T15:23:26Z</dcterms:created>
  <dc:creator/>
  <dc:description>The tournament organization is the responsibility of the organizer team. It does not matter if the tournament is of football, vollyball, cricket, golf etc, a &lt;a href="http://www.scheduletemplate.org/tournament.html"&gt;Tournament Schedule Template&lt;/a&gt; can help alot in maintaining the whole event. It helps them to make an effective schedule in a matter of few minutes. They just have to edit it according to the event. It does not only help the audience to know how the event is scheduled and at what exact day and time each game will occur but also in the organization of all the participants. It helps to keep the balance in the tournament. The practice time and relaxation time for each team is equally distributed. 
</dc:description>
  <cp:keywords>Free Tournament Schedule Template Sample Tournament Schedule Template</cp:keywords>
  <dc:language>en-US</dc:language>
  <cp:lastModifiedBy/>
  <cp:revision>1</cp:revision>
  <dc:subject>Tournament Schedule Template</dc:subject>
  <dc:title>Tournament Schedule Template</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href="http://www.scheduletemplate.org/"&gt; Schedule Templates &lt;/a&gt;</vt:lpwstr>
  </property>
  <property fmtid="{D5CDD505-2E9C-101B-9397-08002B2CF9AE}" pid="3" name="_TemplateID">
    <vt:lpwstr>TC012289761033</vt:lpwstr>
  </property>
</Properties>
</file>