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a193fab02b178b9f12c69676fdf2c2c9d378b72"/>
    <w:p>
      <w:pPr>
        <w:pStyle w:val="Heading1"/>
      </w:pPr>
      <w:r>
        <w:t xml:space="preserve">Abstract Academic Document: The Role of the Academic Researcher in China Shanghai</w:t>
      </w:r>
    </w:p>
    <w:p>
      <w:pPr>
        <w:pStyle w:val="FirstParagraph"/>
      </w:pPr>
      <w:r>
        <w:rPr>
          <w:bCs/>
          <w:b/>
        </w:rPr>
        <w:t xml:space="preserve">Abstract:</w:t>
      </w:r>
      <w:r>
        <w:t xml:space="preserve"> </w:t>
      </w:r>
      <w:r>
        <w:t xml:space="preserve">This academic document explores the multifaceted role of the</w:t>
      </w:r>
      <w:r>
        <w:t xml:space="preserve"> </w:t>
      </w:r>
      <w:r>
        <w:rPr>
          <w:bCs/>
          <w:b/>
        </w:rPr>
        <w:t xml:space="preserve">Academic Researcher</w:t>
      </w:r>
      <w:r>
        <w:t xml:space="preserve"> </w:t>
      </w:r>
      <w:r>
        <w:t xml:space="preserve">within the dynamic intellectual and technological landscape of</w:t>
      </w:r>
      <w:r>
        <w:t xml:space="preserve"> </w:t>
      </w:r>
      <w:r>
        <w:rPr>
          <w:bCs/>
          <w:b/>
        </w:rPr>
        <w:t xml:space="preserve">China Shanghai</w:t>
      </w:r>
      <w:r>
        <w:t xml:space="preserve">. As a global hub for innovation, education, and economic development, Shanghai has emerged as a pivotal center for academic research in China. The</w:t>
      </w:r>
      <w:r>
        <w:t xml:space="preserve"> </w:t>
      </w:r>
      <w:r>
        <w:rPr>
          <w:bCs/>
          <w:b/>
        </w:rPr>
        <w:t xml:space="preserve">Academic Researcher</w:t>
      </w:r>
      <w:r>
        <w:t xml:space="preserve">, operating within this environment, plays a critical role in advancing knowledge across disciplines while navigating the unique challenges and opportunities presented by China's rapid socio-economic transformation. This document examines the evolving responsibilities of the</w:t>
      </w:r>
      <w:r>
        <w:t xml:space="preserve"> </w:t>
      </w:r>
      <w:r>
        <w:rPr>
          <w:bCs/>
          <w:b/>
        </w:rPr>
        <w:t xml:space="preserve">Academic Researcher</w:t>
      </w:r>
      <w:r>
        <w:t xml:space="preserve">, their contributions to Shanghai’s academic and industrial ecosystems, and their alignment with national strategic goals such as technological self-reliance, global competitiveness, and sustainable development.</w:t>
      </w:r>
    </w:p>
    <w:bookmarkStart w:id="20" w:name="X26b2a8f511635d049aaf1b16ef776a74c157834"/>
    <w:p>
      <w:pPr>
        <w:pStyle w:val="Heading2"/>
      </w:pPr>
      <w:r>
        <w:t xml:space="preserve">1. Introduction: The Significance of Academic Research in Shanghai</w:t>
      </w:r>
    </w:p>
    <w:p>
      <w:pPr>
        <w:pStyle w:val="FirstParagraph"/>
      </w:pPr>
      <w:r>
        <w:t xml:space="preserve">The</w:t>
      </w:r>
      <w:r>
        <w:t xml:space="preserve"> </w:t>
      </w:r>
      <w:r>
        <w:rPr>
          <w:bCs/>
          <w:b/>
        </w:rPr>
        <w:t xml:space="preserve">Academic Researcher</w:t>
      </w:r>
      <w:r>
        <w:t xml:space="preserve"> </w:t>
      </w:r>
      <w:r>
        <w:t xml:space="preserve">is a cornerstone of intellectual progress in</w:t>
      </w:r>
      <w:r>
        <w:t xml:space="preserve"> </w:t>
      </w:r>
      <w:r>
        <w:rPr>
          <w:bCs/>
          <w:b/>
        </w:rPr>
        <w:t xml:space="preserve">China Shanghai</w:t>
      </w:r>
      <w:r>
        <w:t xml:space="preserve">, a city that has positioned itself as the economic and cultural nerve center of China. With its world-class universities, research institutes, and innovation parks such as the Zhangjiang Science City, Shanghai has become a magnet for scholars and scientists from across the globe. The</w:t>
      </w:r>
      <w:r>
        <w:t xml:space="preserve"> </w:t>
      </w:r>
      <w:r>
        <w:rPr>
          <w:bCs/>
          <w:b/>
        </w:rPr>
        <w:t xml:space="preserve">Academic Researcher</w:t>
      </w:r>
      <w:r>
        <w:t xml:space="preserve"> </w:t>
      </w:r>
      <w:r>
        <w:t xml:space="preserve">in Shanghai is not only tasked with generating new knowledge but also with translating this knowledge into solutions that address China’s most pressing challenges—ranging from technological innovation to environmental sustainability.</w:t>
      </w:r>
    </w:p>
    <w:p>
      <w:pPr>
        <w:pStyle w:val="BodyText"/>
      </w:pPr>
      <w:r>
        <w:t xml:space="preserve">The</w:t>
      </w:r>
      <w:r>
        <w:t xml:space="preserve"> </w:t>
      </w:r>
      <w:r>
        <w:rPr>
          <w:bCs/>
          <w:b/>
        </w:rPr>
        <w:t xml:space="preserve">Academic Researcher</w:t>
      </w:r>
      <w:r>
        <w:t xml:space="preserve"> </w:t>
      </w:r>
      <w:r>
        <w:t xml:space="preserve">in Shanghai operates within a unique context shaped by the interplay of tradition and modernity, local governance, and global integration. The city’s strategic location along the Yangtze River Delta and its status as a Special Economic Zone have fostered an environment where academic research is deeply intertwined with economic policy. For instance, Shanghai’s focus on industries such as biotechnology, artificial intelligence (AI), quantum computing, and advanced manufacturing requires</w:t>
      </w:r>
      <w:r>
        <w:t xml:space="preserve"> </w:t>
      </w:r>
      <w:r>
        <w:rPr>
          <w:bCs/>
          <w:b/>
        </w:rPr>
        <w:t xml:space="preserve">Academic Researchers</w:t>
      </w:r>
      <w:r>
        <w:t xml:space="preserve"> </w:t>
      </w:r>
      <w:r>
        <w:t xml:space="preserve">to engage in interdisciplinary work that bridges theoretical exploration with practical application.</w:t>
      </w:r>
    </w:p>
    <w:bookmarkEnd w:id="20"/>
    <w:bookmarkStart w:id="21" w:name="Xb4f38ecb5c9d41da29ef99df644176ee8844139"/>
    <w:p>
      <w:pPr>
        <w:pStyle w:val="Heading2"/>
      </w:pPr>
      <w:r>
        <w:t xml:space="preserve">2. The Role of the Academic Researcher in Shanghai’s Academic Ecosystem</w:t>
      </w:r>
    </w:p>
    <w:p>
      <w:pPr>
        <w:pStyle w:val="FirstParagraph"/>
      </w:pPr>
      <w:r>
        <w:t xml:space="preserve">The</w:t>
      </w:r>
      <w:r>
        <w:t xml:space="preserve"> </w:t>
      </w:r>
      <w:r>
        <w:rPr>
          <w:bCs/>
          <w:b/>
        </w:rPr>
        <w:t xml:space="preserve">Academic Researcher</w:t>
      </w:r>
      <w:r>
        <w:t xml:space="preserve"> </w:t>
      </w:r>
      <w:r>
        <w:t xml:space="preserve">in Shanghai is a key player in the city’s academic ecosystem, which includes prestigious institutions such as Fudan University, Tongji University, and the Chinese Academy of Sciences (CAS) Shanghai Institutes. These institutions are not only centers of learning but also incubators for groundbreaking research.</w:t>
      </w:r>
      <w:r>
        <w:t xml:space="preserve"> </w:t>
      </w:r>
      <w:r>
        <w:rPr>
          <w:bCs/>
          <w:b/>
        </w:rPr>
        <w:t xml:space="preserve">Academic Researchers</w:t>
      </w:r>
      <w:r>
        <w:t xml:space="preserve"> </w:t>
      </w:r>
      <w:r>
        <w:t xml:space="preserve">in Shanghai are often required to secure funding from both national agencies like the National Natural Science Foundation of China (NSFC) and private sector partners, reflecting the dual emphasis on public service and economic value creation.</w:t>
      </w:r>
    </w:p>
    <w:p>
      <w:pPr>
        <w:pStyle w:val="BodyText"/>
      </w:pPr>
      <w:r>
        <w:t xml:space="preserve">The</w:t>
      </w:r>
      <w:r>
        <w:t xml:space="preserve"> </w:t>
      </w:r>
      <w:r>
        <w:rPr>
          <w:bCs/>
          <w:b/>
        </w:rPr>
        <w:t xml:space="preserve">Academic Researcher</w:t>
      </w:r>
      <w:r>
        <w:t xml:space="preserve"> </w:t>
      </w:r>
      <w:r>
        <w:t xml:space="preserve">must also navigate the complexities of Shanghai’s regulatory environment. For example, research in sensitive areas such as data privacy, biotechnology ethics, and AI governance is subject to strict oversight by Chinese authorities. This requires</w:t>
      </w:r>
      <w:r>
        <w:t xml:space="preserve"> </w:t>
      </w:r>
      <w:r>
        <w:rPr>
          <w:bCs/>
          <w:b/>
        </w:rPr>
        <w:t xml:space="preserve">Academic Researchers</w:t>
      </w:r>
      <w:r>
        <w:t xml:space="preserve"> </w:t>
      </w:r>
      <w:r>
        <w:t xml:space="preserve">to balance innovation with compliance, ensuring that their work adheres to national laws while maintaining academic integrity.</w:t>
      </w:r>
    </w:p>
    <w:p>
      <w:pPr>
        <w:pStyle w:val="BodyText"/>
      </w:pPr>
      <w:r>
        <w:t xml:space="preserve">Moreover, the</w:t>
      </w:r>
      <w:r>
        <w:t xml:space="preserve"> </w:t>
      </w:r>
      <w:r>
        <w:rPr>
          <w:bCs/>
          <w:b/>
        </w:rPr>
        <w:t xml:space="preserve">Academic Researcher</w:t>
      </w:r>
      <w:r>
        <w:t xml:space="preserve"> </w:t>
      </w:r>
      <w:r>
        <w:t xml:space="preserve">in Shanghai is increasingly expected to engage in international collaboration. As part of China’s broader strategy to enhance its global standing, Shanghai has become a focal point for cross-border research partnerships. Institutions like the Shanghai Advanced Institute for Nonlinear Mathematics (SIAM) and the Pudong International Center for Innovation and Entrepreneurship exemplify this trend.</w:t>
      </w:r>
      <w:r>
        <w:t xml:space="preserve"> </w:t>
      </w:r>
      <w:r>
        <w:rPr>
          <w:bCs/>
          <w:b/>
        </w:rPr>
        <w:t xml:space="preserve">Academic Researchers</w:t>
      </w:r>
      <w:r>
        <w:t xml:space="preserve"> </w:t>
      </w:r>
      <w:r>
        <w:t xml:space="preserve">are thus required to develop multilingual communication skills, understand global academic norms, and contribute to international publications—key components of building a reputation as a thought leader in their fields.</w:t>
      </w:r>
    </w:p>
    <w:bookmarkEnd w:id="21"/>
    <w:bookmarkStart w:id="22" w:name="X7e86f351438c460ec66120b6e7de277fc6384c4"/>
    <w:p>
      <w:pPr>
        <w:pStyle w:val="Heading2"/>
      </w:pPr>
      <w:r>
        <w:t xml:space="preserve">3. Challenges Facing the Academic Researcher in Shanghai</w:t>
      </w:r>
    </w:p>
    <w:p>
      <w:pPr>
        <w:pStyle w:val="FirstParagraph"/>
      </w:pPr>
      <w:r>
        <w:t xml:space="preserve">While Shanghai offers unparalleled opportunities for</w:t>
      </w:r>
      <w:r>
        <w:t xml:space="preserve"> </w:t>
      </w:r>
      <w:r>
        <w:rPr>
          <w:bCs/>
          <w:b/>
        </w:rPr>
        <w:t xml:space="preserve">Academic Researchers</w:t>
      </w:r>
      <w:r>
        <w:t xml:space="preserve">, it also presents unique challenges. One major challenge is the intense competition for funding and recognition. The Chinese government has prioritized “double first-class” universities (a national initiative to elevate top-tier institutions) and has allocated significant resources to this goal. However, this has led to a hyper-competitive environment where</w:t>
      </w:r>
      <w:r>
        <w:t xml:space="preserve"> </w:t>
      </w:r>
      <w:r>
        <w:rPr>
          <w:bCs/>
          <w:b/>
        </w:rPr>
        <w:t xml:space="preserve">Academic Researchers</w:t>
      </w:r>
      <w:r>
        <w:t xml:space="preserve"> </w:t>
      </w:r>
      <w:r>
        <w:t xml:space="preserve">must publish frequently in high-impact journals or secure patents to advance their careers.</w:t>
      </w:r>
    </w:p>
    <w:p>
      <w:pPr>
        <w:pStyle w:val="BodyText"/>
      </w:pPr>
      <w:r>
        <w:t xml:space="preserve">Another challenge is the pressure to align research agendas with national priorities. For instance, China’s emphasis on self-reliance in critical technologies (e.g., semiconductors, AI) has resulted in increased funding for certain fields while others face constraints.</w:t>
      </w:r>
      <w:r>
        <w:t xml:space="preserve"> </w:t>
      </w:r>
      <w:r>
        <w:rPr>
          <w:bCs/>
          <w:b/>
        </w:rPr>
        <w:t xml:space="preserve">Academic Researchers</w:t>
      </w:r>
      <w:r>
        <w:t xml:space="preserve"> </w:t>
      </w:r>
      <w:r>
        <w:t xml:space="preserve">must therefore navigate these priorities without compromising their intellectual autonomy.</w:t>
      </w:r>
    </w:p>
    <w:p>
      <w:pPr>
        <w:pStyle w:val="BodyText"/>
      </w:pPr>
      <w:r>
        <w:t xml:space="preserve">Additionally, the</w:t>
      </w:r>
      <w:r>
        <w:t xml:space="preserve"> </w:t>
      </w:r>
      <w:r>
        <w:rPr>
          <w:bCs/>
          <w:b/>
        </w:rPr>
        <w:t xml:space="preserve">Academic Researcher</w:t>
      </w:r>
      <w:r>
        <w:t xml:space="preserve"> </w:t>
      </w:r>
      <w:r>
        <w:t xml:space="preserve">in Shanghai may encounter cultural and linguistic barriers when collaborating with international partners. While English is widely used in academic publishing, the dominance of Mandarin in administrative and policy contexts can create friction. Furthermore, differences in research methodologies between Western and Chinese academic traditions require careful negotiation to ensure mutual understanding.</w:t>
      </w:r>
    </w:p>
    <w:bookmarkEnd w:id="22"/>
    <w:bookmarkStart w:id="23" w:name="Xc0aa5a89ada706502783d0de4d07e53b26bbc90"/>
    <w:p>
      <w:pPr>
        <w:pStyle w:val="Heading2"/>
      </w:pPr>
      <w:r>
        <w:t xml:space="preserve">4. Opportunities for Innovation and Global Leadership</w:t>
      </w:r>
    </w:p>
    <w:p>
      <w:pPr>
        <w:pStyle w:val="FirstParagraph"/>
      </w:pPr>
      <w:r>
        <w:t xml:space="preserve">Despite these challenges, Shanghai provides</w:t>
      </w:r>
      <w:r>
        <w:t xml:space="preserve"> </w:t>
      </w:r>
      <w:r>
        <w:rPr>
          <w:bCs/>
          <w:b/>
        </w:rPr>
        <w:t xml:space="preserve">Academic Researchers</w:t>
      </w:r>
      <w:r>
        <w:t xml:space="preserve"> </w:t>
      </w:r>
      <w:r>
        <w:t xml:space="preserve">with immense opportunities to drive innovation and influence global discourse. The city’s investment in infrastructure, such as the Shanghai Supercomputer Center and the National Synchrotron Radiation Laboratory, enables cutting-edge experimentation that is often unmatched in other regions. For example,</w:t>
      </w:r>
      <w:r>
        <w:t xml:space="preserve"> </w:t>
      </w:r>
      <w:r>
        <w:rPr>
          <w:bCs/>
          <w:b/>
        </w:rPr>
        <w:t xml:space="preserve">Academic Researchers</w:t>
      </w:r>
      <w:r>
        <w:t xml:space="preserve"> </w:t>
      </w:r>
      <w:r>
        <w:t xml:space="preserve">working on quantum computing or renewable energy technologies can leverage these facilities to achieve breakthroughs that position China as a leader in emerging fields.</w:t>
      </w:r>
    </w:p>
    <w:p>
      <w:pPr>
        <w:pStyle w:val="BodyText"/>
      </w:pPr>
      <w:r>
        <w:t xml:space="preserve">The</w:t>
      </w:r>
      <w:r>
        <w:t xml:space="preserve"> </w:t>
      </w:r>
      <w:r>
        <w:rPr>
          <w:bCs/>
          <w:b/>
        </w:rPr>
        <w:t xml:space="preserve">Academic Researcher</w:t>
      </w:r>
      <w:r>
        <w:t xml:space="preserve"> </w:t>
      </w:r>
      <w:r>
        <w:t xml:space="preserve">also benefits from Shanghai’s vibrant entrepreneurial ecosystem. Startups and research parks often collaborate with universities, creating pathways for researchers to commercialize their findings. This symbiotic relationship between academia and industry is a hallmark of Shanghai’s innovation strategy, allowing</w:t>
      </w:r>
      <w:r>
        <w:t xml:space="preserve"> </w:t>
      </w:r>
      <w:r>
        <w:rPr>
          <w:bCs/>
          <w:b/>
        </w:rPr>
        <w:t xml:space="preserve">Academic Researchers</w:t>
      </w:r>
      <w:r>
        <w:t xml:space="preserve"> </w:t>
      </w:r>
      <w:r>
        <w:t xml:space="preserve">to contribute directly to the city’s economic growth.</w:t>
      </w:r>
    </w:p>
    <w:p>
      <w:pPr>
        <w:pStyle w:val="BodyText"/>
      </w:pPr>
      <w:r>
        <w:t xml:space="preserve">Furthermore, Shanghai’s role as a cultural crossroads offers</w:t>
      </w:r>
      <w:r>
        <w:t xml:space="preserve"> </w:t>
      </w:r>
      <w:r>
        <w:rPr>
          <w:bCs/>
          <w:b/>
        </w:rPr>
        <w:t xml:space="preserve">Academic Researchers</w:t>
      </w:r>
      <w:r>
        <w:t xml:space="preserve"> </w:t>
      </w:r>
      <w:r>
        <w:t xml:space="preserve">the chance to engage with diverse perspectives. The city hosts numerous international conferences, academic exchanges, and collaborative projects that enrich the research process. This global engagement is crucial for fostering interdisciplinary work and addressing complex global challenges such as climate change, public health crises, and digital inequality.</w:t>
      </w:r>
    </w:p>
    <w:bookmarkEnd w:id="23"/>
    <w:bookmarkStart w:id="24" w:name="Xbe350385a5ac93a1bdfe60c1f8c6cb5aa733a01"/>
    <w:p>
      <w:pPr>
        <w:pStyle w:val="Heading2"/>
      </w:pPr>
      <w:r>
        <w:t xml:space="preserve">5. Conclusion: The Future of the Academic Researcher in Shanghai</w:t>
      </w:r>
    </w:p>
    <w:p>
      <w:pPr>
        <w:pStyle w:val="FirstParagraph"/>
      </w:pPr>
      <w:r>
        <w:t xml:space="preserve">The</w:t>
      </w:r>
      <w:r>
        <w:t xml:space="preserve"> </w:t>
      </w:r>
      <w:r>
        <w:rPr>
          <w:bCs/>
          <w:b/>
        </w:rPr>
        <w:t xml:space="preserve">Academic Researcher</w:t>
      </w:r>
      <w:r>
        <w:t xml:space="preserve"> </w:t>
      </w:r>
      <w:r>
        <w:t xml:space="preserve">in</w:t>
      </w:r>
      <w:r>
        <w:t xml:space="preserve"> </w:t>
      </w:r>
      <w:r>
        <w:rPr>
          <w:bCs/>
          <w:b/>
        </w:rPr>
        <w:t xml:space="preserve">China Shanghai</w:t>
      </w:r>
      <w:r>
        <w:t xml:space="preserve"> </w:t>
      </w:r>
      <w:r>
        <w:t xml:space="preserve">is at the forefront of a transformative era in academic and technological development. As China continues to invest heavily in research and innovation, the role of the</w:t>
      </w:r>
      <w:r>
        <w:t xml:space="preserve"> </w:t>
      </w:r>
      <w:r>
        <w:rPr>
          <w:bCs/>
          <w:b/>
        </w:rPr>
        <w:t xml:space="preserve">Academic Researcher</w:t>
      </w:r>
      <w:r>
        <w:t xml:space="preserve"> </w:t>
      </w:r>
      <w:r>
        <w:t xml:space="preserve">will become even more critical. This document highlights how Shanghai’s unique blend of tradition, modernity, and global ambition creates a fertile ground for</w:t>
      </w:r>
      <w:r>
        <w:t xml:space="preserve"> </w:t>
      </w:r>
      <w:r>
        <w:rPr>
          <w:bCs/>
          <w:b/>
        </w:rPr>
        <w:t xml:space="preserve">Academic Researchers</w:t>
      </w:r>
      <w:r>
        <w:t xml:space="preserve"> </w:t>
      </w:r>
      <w:r>
        <w:t xml:space="preserve">to thrive. By addressing challenges through adaptability and fostering collaborations across disciplines and borders, the</w:t>
      </w:r>
      <w:r>
        <w:t xml:space="preserve"> </w:t>
      </w:r>
      <w:r>
        <w:rPr>
          <w:bCs/>
          <w:b/>
        </w:rPr>
        <w:t xml:space="preserve">Academic Researcher</w:t>
      </w:r>
      <w:r>
        <w:t xml:space="preserve"> </w:t>
      </w:r>
      <w:r>
        <w:t xml:space="preserve">can shape the future of knowledge in Shanghai—and beyond.</w:t>
      </w:r>
    </w:p>
    <w:p>
      <w:pPr>
        <w:pStyle w:val="BodyText"/>
      </w:pPr>
      <w:r>
        <w:t xml:space="preserve">In conclusion, this abstract academic document underscores the indispensable role of the</w:t>
      </w:r>
      <w:r>
        <w:t xml:space="preserve"> </w:t>
      </w:r>
      <w:r>
        <w:rPr>
          <w:bCs/>
          <w:b/>
        </w:rPr>
        <w:t xml:space="preserve">Academic Researcher</w:t>
      </w:r>
      <w:r>
        <w:t xml:space="preserve"> </w:t>
      </w:r>
      <w:r>
        <w:t xml:space="preserve">in</w:t>
      </w:r>
      <w:r>
        <w:t xml:space="preserve"> </w:t>
      </w:r>
      <w:r>
        <w:rPr>
          <w:bCs/>
          <w:b/>
        </w:rPr>
        <w:t xml:space="preserve">China Shanghai</w:t>
      </w:r>
      <w:r>
        <w:t xml:space="preserve">. Their contributions not only advance China’s national interests but also enrich the global scientific community. As Shanghai continues to grow as a center for innovation, the</w:t>
      </w:r>
      <w:r>
        <w:t xml:space="preserve"> </w:t>
      </w:r>
      <w:r>
        <w:rPr>
          <w:bCs/>
          <w:b/>
        </w:rPr>
        <w:t xml:space="preserve">Academic Researcher</w:t>
      </w:r>
      <w:r>
        <w:t xml:space="preserve"> </w:t>
      </w:r>
      <w:r>
        <w:t xml:space="preserve">will remain its intellectual backbone.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China Shanghai</dc:title>
  <dc:creator/>
  <dc:language>en</dc:language>
  <cp:keywords/>
  <dcterms:created xsi:type="dcterms:W3CDTF">2026-07-21T13:15:58Z</dcterms:created>
  <dcterms:modified xsi:type="dcterms:W3CDTF">2026-07-21T13:15:58Z</dcterms:modified>
</cp:coreProperties>
</file>

<file path=docProps/custom.xml><?xml version="1.0" encoding="utf-8"?>
<Properties xmlns="http://schemas.openxmlformats.org/officeDocument/2006/custom-properties" xmlns:vt="http://schemas.openxmlformats.org/officeDocument/2006/docPropsVTypes"/>
</file>