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Marseille,</w:t>
      </w:r>
      <w:r>
        <w:t xml:space="preserve"> </w:t>
      </w:r>
      <w:r>
        <w:t xml:space="preserve">France</w:t>
      </w:r>
    </w:p>
    <w:p>
      <w:pPr>
        <w:pStyle w:val="FirstParagraph"/>
      </w:pPr>
      <w:r>
        <w:t xml:space="preserve">```html</w:t>
      </w:r>
    </w:p>
    <w:bookmarkStart w:id="20" w:name="Xe2a83cb93e42a60a39526533b475faf460f3af6"/>
    <w:p>
      <w:pPr>
        <w:pStyle w:val="Heading1"/>
      </w:pPr>
      <w:r>
        <w:t xml:space="preserve">Abstract Academic Document: The Role of the Actor in Contemporary Theatre Production - A Case Study of Marseille, France</w:t>
      </w:r>
    </w:p>
    <w:p>
      <w:pPr>
        <w:pStyle w:val="FirstParagraph"/>
      </w:pPr>
      <w:r>
        <w:rPr>
          <w:bCs/>
          <w:b/>
        </w:rPr>
        <w:t xml:space="preserve">Abstract:</w:t>
      </w:r>
    </w:p>
    <w:p>
      <w:pPr>
        <w:pStyle w:val="BodyText"/>
      </w:pPr>
      <w:r>
        <w:t xml:space="preserve">The actor occupies a pivotal position within the cultural and artistic ecosystem of contemporary theatre, serving as both a vessel for narrative expression and a conduit for social commentary. In the context of</w:t>
      </w:r>
      <w:r>
        <w:t xml:space="preserve"> </w:t>
      </w:r>
      <w:r>
        <w:rPr>
          <w:iCs/>
          <w:i/>
        </w:rPr>
        <w:t xml:space="preserve">France Marseille</w:t>
      </w:r>
      <w:r>
        <w:t xml:space="preserve">, this role is further complicated by the city's unique socio-cultural dynamics, historical significance, and status as an international hub of creative experimentation. This academic abstract explores the multifaceted contributions of actors within the theatrical landscape of Marseille, emphasizing their adaptability to local contexts while engaging with broader French and European cultural paradigms. Through a critical analysis of performance practices, institutional frameworks, and socio-political influences in</w:t>
      </w:r>
      <w:r>
        <w:t xml:space="preserve"> </w:t>
      </w:r>
      <w:r>
        <w:rPr>
          <w:iCs/>
          <w:i/>
        </w:rPr>
        <w:t xml:space="preserve">France Marseille</w:t>
      </w:r>
      <w:r>
        <w:t xml:space="preserve">, this study aims to illuminate how actors navigate the interplay between tradition and innovation in a city renowned for its cultural diversity.</w:t>
      </w:r>
    </w:p>
    <w:p>
      <w:pPr>
        <w:pStyle w:val="BodyText"/>
      </w:pPr>
      <w:r>
        <w:t xml:space="preserve">The term "</w:t>
      </w:r>
      <w:r>
        <w:rPr>
          <w:bCs/>
          <w:b/>
        </w:rPr>
        <w:t xml:space="preserve">Actor</w:t>
      </w:r>
      <w:r>
        <w:t xml:space="preserve">" here encompasses not only performers on stage but also the broader network of individuals involved in theatrical production, including those who engage with community-based theatre, experimental ensembles, and state-sponsored initiatives. In Marseille, the actor's role extends beyond mere representation; they are often tasked with embodying the tensions and synergies inherent to a city shaped by centuries of migration, maritime trade, and colonial legacies. This document argues that actors in</w:t>
      </w:r>
      <w:r>
        <w:t xml:space="preserve"> </w:t>
      </w:r>
      <w:r>
        <w:rPr>
          <w:iCs/>
          <w:i/>
        </w:rPr>
        <w:t xml:space="preserve">France Marseille</w:t>
      </w:r>
      <w:r>
        <w:t xml:space="preserve"> </w:t>
      </w:r>
      <w:r>
        <w:t xml:space="preserve">serve as cultural mediators, translating complex narratives into accessible forms while simultaneously reflecting the lived realities of their audiences.</w:t>
      </w:r>
    </w:p>
    <w:p>
      <w:pPr>
        <w:pStyle w:val="BodyText"/>
      </w:pPr>
      <w:r>
        <w:t xml:space="preserve">The study begins by situating Marseille within the broader framework of French theatre history. As one of France’s oldest cities, Marseille has long been a crucible for artistic innovation. Its proximity to North Africa, Italy, and other Mediterranean regions has historically fostered a cosmopolitan atmosphere that permeates its cultural institutions. The city’s role as the capital of the Provence-Alpes-Côte d’Azur region further underscores its importance as a site of cross-cultural exchange. In this context, actors in Marseille are not merely interpreters of classical French plays or avant-garde works; they are also creators and innovators who engage with the city’s hybrid identity. This duality is particularly evident in contemporary productions that juxtapose traditional French theatrical forms with influences drawn from Arabic, Italian, and African performance traditions.</w:t>
      </w:r>
    </w:p>
    <w:p>
      <w:pPr>
        <w:pStyle w:val="BodyText"/>
      </w:pPr>
      <w:r>
        <w:t xml:space="preserve">The methodology employed in this abstract draws on a combination of qualitative analysis of recent theatre productions, interviews with local actors and directors, and archival research into the history of Marseille’s theatrical institutions. Key case studies include the</w:t>
      </w:r>
      <w:r>
        <w:t xml:space="preserve"> </w:t>
      </w:r>
      <w:r>
        <w:rPr>
          <w:iCs/>
          <w:i/>
        </w:rPr>
        <w:t xml:space="preserve">Théâtre National de Marseille</w:t>
      </w:r>
      <w:r>
        <w:t xml:space="preserve">, a state-funded institution known for its commitment to inclusive programming, as well as independent collectives such as</w:t>
      </w:r>
      <w:r>
        <w:t xml:space="preserve"> </w:t>
      </w:r>
      <w:r>
        <w:rPr>
          <w:iCs/>
          <w:i/>
        </w:rPr>
        <w:t xml:space="preserve">L'École Internationale de Théâtre Jacques Lecoq</w:t>
      </w:r>
      <w:r>
        <w:t xml:space="preserve">, which trains actors in experimental techniques. These examples illustrate how actors in Marseille are often required to balance institutional expectations with the demands of a diverse and politically conscious audience.</w:t>
      </w:r>
    </w:p>
    <w:p>
      <w:pPr>
        <w:pStyle w:val="BodyText"/>
      </w:pPr>
      <w:r>
        <w:t xml:space="preserve">One of the central themes explored in this document is the actor’s role as a reflection of Marseille’s demographic shifts. The city’s population is marked by significant immigration from North Africa, Sub-Saharan Africa, and Eastern Europe, creating a vibrant but often contested cultural tapestry. Actors in Marseille must navigate this diversity not only through their choice of repertoire but also through their physicality, language, and engagement with contemporary social issues. For instance, productions addressing themes of migration or identity frequently feature actors who are themselves members of the communities depicted on stage—a practice that fosters authenticity and challenges traditional hierarchies in French theatre.</w:t>
      </w:r>
    </w:p>
    <w:p>
      <w:pPr>
        <w:pStyle w:val="BodyText"/>
      </w:pPr>
      <w:r>
        <w:t xml:space="preserve">The concept of "</w:t>
      </w:r>
      <w:r>
        <w:rPr>
          <w:bCs/>
          <w:b/>
        </w:rPr>
        <w:t xml:space="preserve">Actor</w:t>
      </w:r>
      <w:r>
        <w:t xml:space="preserve">" is thus expanded to include not only the individual performer but also their relationship with community, history, and political discourse. In Marseille, this relationship is particularly pronounced due to the city’s history as a site of resistance and resilience. The 2013 protests against police violence in the</w:t>
      </w:r>
      <w:r>
        <w:t xml:space="preserve"> </w:t>
      </w:r>
      <w:r>
        <w:rPr>
          <w:iCs/>
          <w:i/>
        </w:rPr>
        <w:t xml:space="preserve">Bouillud</w:t>
      </w:r>
      <w:r>
        <w:t xml:space="preserve"> </w:t>
      </w:r>
      <w:r>
        <w:t xml:space="preserve">district, for example, inspired a wave of theatrical works that highlighted systemic inequalities and the role of art in activism. Actors involved in these productions became both creators and participants in broader social movements, blurring the lines between performance and protest.</w:t>
      </w:r>
    </w:p>
    <w:p>
      <w:pPr>
        <w:pStyle w:val="BodyText"/>
      </w:pPr>
      <w:r>
        <w:t xml:space="preserve">An analysis of institutional support for actors in Marseille reveals a complex interplay between public funding, private patronage, and grassroots initiatives. The French government’s cultural policies have historically emphasized regional diversity, which has allowed Marseille to develop a distinct theatrical identity. However, critics argue that this focus on "regionalism" can sometimes marginalize non-French-speaking artists or those from marginalized communities. This tension is particularly evident in the funding allocations for theatre companies and training programs, where actors must often advocate for their inclusion in both local and national narratives.</w:t>
      </w:r>
    </w:p>
    <w:p>
      <w:pPr>
        <w:pStyle w:val="BodyText"/>
      </w:pPr>
      <w:r>
        <w:t xml:space="preserve">The document also examines the technical and pedagogical dimensions of acting in Marseille. The city is home to numerous conservatories and performance schools that emphasize physical theatre, improvisation, and interdisciplinary approaches. These institutions play a crucial role in shaping the next generation of actors who are trained to respond to the unique demands of</w:t>
      </w:r>
      <w:r>
        <w:t xml:space="preserve"> </w:t>
      </w:r>
      <w:r>
        <w:rPr>
          <w:iCs/>
          <w:i/>
        </w:rPr>
        <w:t xml:space="preserve">France Marseille</w:t>
      </w:r>
      <w:r>
        <w:t xml:space="preserve">. For example, the use of multilingual performances or hybrid forms blending traditional French theatre with elements from other cultures is increasingly common among graduates of these programs.</w:t>
      </w:r>
    </w:p>
    <w:p>
      <w:pPr>
        <w:pStyle w:val="BodyText"/>
      </w:pPr>
      <w:r>
        <w:t xml:space="preserve">In conclusion, this abstract academic document underscores the vital role that actors play in shaping the cultural identity of</w:t>
      </w:r>
      <w:r>
        <w:t xml:space="preserve"> </w:t>
      </w:r>
      <w:r>
        <w:rPr>
          <w:iCs/>
          <w:i/>
        </w:rPr>
        <w:t xml:space="preserve">France Marseille</w:t>
      </w:r>
      <w:r>
        <w:t xml:space="preserve">. By engaging with the city’s historical and contemporary realities, actors contribute to a dynamic theatrical landscape that is both rooted in tradition and forward-looking. Their work not only reflects but also challenges the socio-political currents of their environment, making them indispensable figures in the ongoing dialogue between art and society. As</w:t>
      </w:r>
      <w:r>
        <w:t xml:space="preserve"> </w:t>
      </w:r>
      <w:r>
        <w:rPr>
          <w:iCs/>
          <w:i/>
        </w:rPr>
        <w:t xml:space="preserve">France Marseille</w:t>
      </w:r>
      <w:r>
        <w:t xml:space="preserve"> </w:t>
      </w:r>
      <w:r>
        <w:t xml:space="preserve">continues to evolve as a global cultural capital, the actor’s role will remain central to its creative and critical vitality.</w:t>
      </w:r>
    </w:p>
    <w:p>
      <w:pPr>
        <w:pStyle w:val="BodyText"/>
      </w:pPr>
      <w:r>
        <w:rPr>
          <w:bCs/>
          <w:b/>
        </w:rPr>
        <w:t xml:space="preserve">Keywords:</w:t>
      </w:r>
      <w:r>
        <w:t xml:space="preserve"> </w:t>
      </w:r>
      <w:r>
        <w:t xml:space="preserve">Actor, France Marseille, Contemporary Theatre, Cultural Mediation, Socio-Political Commentary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Contemporary Theatre Production - A Case Study of Marseille, France</dc:title>
  <dc:creator/>
  <dc:language>en</dc:language>
  <cp:keywords/>
  <dcterms:created xsi:type="dcterms:W3CDTF">2026-07-22T16:34:06Z</dcterms:created>
  <dcterms:modified xsi:type="dcterms:W3CDTF">2026-07-22T16:34:06Z</dcterms:modified>
</cp:coreProperties>
</file>

<file path=docProps/custom.xml><?xml version="1.0" encoding="utf-8"?>
<Properties xmlns="http://schemas.openxmlformats.org/officeDocument/2006/custom-properties" xmlns:vt="http://schemas.openxmlformats.org/officeDocument/2006/docPropsVTypes"/>
</file>