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7be4e6b518160eb173333cf76bf5d0c2e50f092"/>
    <w:p>
      <w:pPr>
        <w:pStyle w:val="Heading1"/>
      </w:pPr>
      <w:r>
        <w:t xml:space="preserve">Abstract Academic Document on "Actor" in the Context of Peru Lima</w:t>
      </w:r>
    </w:p>
    <w:p>
      <w:pPr>
        <w:pStyle w:val="FirstParagraph"/>
      </w:pPr>
      <w:r>
        <w:rPr>
          <w:bCs/>
          <w:b/>
        </w:rPr>
        <w:t xml:space="preserve">Abstract:</w:t>
      </w:r>
    </w:p>
    <w:bookmarkStart w:id="21" w:name="introduction"/>
    <w:bookmarkStart w:id="20" w:name="Xaca53c1fbe32ffb3d1120352fe4436230489755"/>
    <w:p>
      <w:pPr>
        <w:pStyle w:val="Heading2"/>
      </w:pPr>
      <w:r>
        <w:t xml:space="preserve">The Role of the "Actor" in Contemporary Cultural Dynamics: A Study Focused on Peru Lima</w:t>
      </w:r>
    </w:p>
    <w:p>
      <w:pPr>
        <w:pStyle w:val="FirstParagraph"/>
      </w:pPr>
      <w:r>
        <w:t xml:space="preserve">In recent years, the concept of the "Actor" has evolved beyond its traditional theatrical connotations to encompass a broader cultural and social role. This academic abstract explores the multifaceted significance of actors within the specific socio-cultural framework of</w:t>
      </w:r>
      <w:r>
        <w:t xml:space="preserve"> </w:t>
      </w:r>
      <w:r>
        <w:rPr>
          <w:bCs/>
          <w:b/>
        </w:rPr>
        <w:t xml:space="preserve">Peru Lima</w:t>
      </w:r>
      <w:r>
        <w:t xml:space="preserve">, a city renowned for its historical, political, and artistic influence in Latin America. The study examines how actors in Peru Lima navigate their roles as performers, cultural ambassadors, and agents of social change. By analyzing the interplay between traditional Andean narratives and modern urban theater practices, this document underscores the unique contributions of actors to Peru’s cultural identity while addressing challenges such as economic instability, political censorship, and the globalized entertainment industry.</w:t>
      </w:r>
    </w:p>
    <w:p>
      <w:pPr>
        <w:pStyle w:val="BodyText"/>
      </w:pPr>
      <w:r>
        <w:t xml:space="preserve">The city of Lima serves as a critical case study due to its status as Peru’s capital and a hub for theatrical innovation. The actor in this context is not merely an entertainer but a mediator between local traditions and contemporary global trends. This document argues that actors in Peru Lima embody the tensions and synergies of cultural hybridity, making them pivotal figures in shaping both national identity and international perceptions of Peruvian culture.</w:t>
      </w:r>
    </w:p>
    <w:bookmarkEnd w:id="20"/>
    <w:bookmarkEnd w:id="21"/>
    <w:bookmarkStart w:id="23" w:name="methodology"/>
    <w:bookmarkStart w:id="22" w:name="methodological-approach"/>
    <w:p>
      <w:pPr>
        <w:pStyle w:val="Heading2"/>
      </w:pPr>
      <w:r>
        <w:t xml:space="preserve">Methodological Approach</w:t>
      </w:r>
    </w:p>
    <w:p>
      <w:pPr>
        <w:pStyle w:val="FirstParagraph"/>
      </w:pPr>
      <w:r>
        <w:t xml:space="preserve">The research methodology employed in this study combines qualitative analysis with ethnographic observation. Primary data was gathered through interviews with professional actors, theater directors, and cultural critics in Lima. These interviews focused on themes such as the actor’s role in preserving indigenous narratives, the impact of state policies on artistic expression, and the influence of digital media on performance practices. Secondary sources included academic papers, historical records of Peruvian theater movements (such as Grupo Cultural Yuyachkani), and analyses of government reports related to cultural funding.</w:t>
      </w:r>
    </w:p>
    <w:p>
      <w:pPr>
        <w:pStyle w:val="BodyText"/>
      </w:pPr>
      <w:r>
        <w:t xml:space="preserve">The theoretical framework draws from postcolonial theory, which examines how actors in Peru Lima negotiate colonial legacies with contemporary expressions. It also incorporates performance studies, particularly the work of scholars like Richard Schechner and Judith Butler, to understand the actor’s role in constructing identity and resistance. Additionally, the study references sociological theories about cultural capital to analyze how actors gain recognition in a socio-economically stratified society.</w:t>
      </w:r>
    </w:p>
    <w:bookmarkEnd w:id="22"/>
    <w:bookmarkEnd w:id="23"/>
    <w:bookmarkStart w:id="25" w:name="key-findings"/>
    <w:bookmarkStart w:id="24" w:name="X8745625c6db657fee52d9cfabedf10e7dfeda81"/>
    <w:p>
      <w:pPr>
        <w:pStyle w:val="Heading2"/>
      </w:pPr>
      <w:r>
        <w:t xml:space="preserve">Key Findings: The Actor as a Cultural Mediator in Peru Lima</w:t>
      </w:r>
    </w:p>
    <w:p>
      <w:pPr>
        <w:pStyle w:val="FirstParagraph"/>
      </w:pPr>
      <w:r>
        <w:t xml:space="preserve">The findings reveal that actors in Peru Lima serve as bridges between the Andean heritage and modern urban culture. Many performers integrate indigenous languages (such as Quechua) into their work, challenging hegemonic narratives and promoting multiculturalism. For instance, theater groups like Teatro Experimental de Callejón have used street performances to address social issues such as poverty and environmental degradation, demonstrating the actor’s capacity to engage in political activism.</w:t>
      </w:r>
    </w:p>
    <w:p>
      <w:pPr>
        <w:pStyle w:val="BodyText"/>
      </w:pPr>
      <w:r>
        <w:t xml:space="preserve">However, actors in Lima face significant challenges. The lack of consistent government funding for the arts has forced many theater companies to rely on private sponsorships or international collaborations. This financial precarity raises concerns about the sustainability of local performances and the potential marginalization of Peruvian voices in global theatrical circuits. Furthermore, political censorship remains a persistent issue, with actors occasionally facing pressure to self-censor when addressing sensitive topics like corruption or human rights violations.</w:t>
      </w:r>
    </w:p>
    <w:p>
      <w:pPr>
        <w:pStyle w:val="BodyText"/>
      </w:pPr>
      <w:r>
        <w:t xml:space="preserve">The study also highlights the transformative potential of actors in education and community development. Programs such as "Teatro en las Escuelas" (Theater in Schools) have demonstrated how actors can foster critical thinking and cultural pride among youth. By bringing traditional stories to life, actors help younger generations reconnect with their heritage while equipping them with creative skills for the future.</w:t>
      </w:r>
    </w:p>
    <w:bookmarkEnd w:id="24"/>
    <w:bookmarkEnd w:id="25"/>
    <w:bookmarkStart w:id="27" w:name="theoretical-discussion"/>
    <w:bookmarkStart w:id="26" w:name="Xccabb76cfe4de32e700231baa2e5e43c947d8ab"/>
    <w:p>
      <w:pPr>
        <w:pStyle w:val="Heading2"/>
      </w:pPr>
      <w:r>
        <w:t xml:space="preserve">Theoretical Implications: Reimagining the Actor’s Role</w:t>
      </w:r>
    </w:p>
    <w:p>
      <w:pPr>
        <w:pStyle w:val="FirstParagraph"/>
      </w:pPr>
      <w:r>
        <w:t xml:space="preserve">This document contributes to academic discourse by redefining the actor not solely as a performer but as a cultural agent. In Peru Lima, actors are deeply embedded in social movements, often using their platforms to advocate for marginalized communities. This aligns with theories of "embodied resistance," where the body of the actor becomes a site for challenging oppressive structures.</w:t>
      </w:r>
    </w:p>
    <w:p>
      <w:pPr>
        <w:pStyle w:val="BodyText"/>
      </w:pPr>
      <w:r>
        <w:t xml:space="preserve">The study also raises questions about the commodification of Peruvian culture. While actors in Lima gain international acclaim for performances rooted in indigenous traditions, there is a risk that these cultural elements may be exoticized or commercialized. The research calls for ethical frameworks to ensure that actors and their communities retain agency over their artistic expressions.</w:t>
      </w:r>
    </w:p>
    <w:p>
      <w:pPr>
        <w:pStyle w:val="BodyText"/>
      </w:pPr>
      <w:r>
        <w:t xml:space="preserve">From a sociological perspective, the actor’s role in Peru Lima reflects broader trends of cultural hybridity. The city’s diverse population—comprising indigenous, mestizo, and immigrant communities—creates a dynamic environment where actors draw from multiple cultural influences. This hybridity is both a strength and a challenge, as it demands that performers navigate complex identity politics while maintaining authenticity.</w:t>
      </w:r>
    </w:p>
    <w:bookmarkEnd w:id="26"/>
    <w:bookmarkEnd w:id="27"/>
    <w:bookmarkStart w:id="29" w:name="conclusion"/>
    <w:bookmarkStart w:id="28" w:name="Xa1f0e5ac0c15c92669ec55d0d4686f6460b07ea"/>
    <w:p>
      <w:pPr>
        <w:pStyle w:val="Heading2"/>
      </w:pPr>
      <w:r>
        <w:t xml:space="preserve">Conclusion: The Actor’s Enduring Legacy in Peru Lima</w:t>
      </w:r>
    </w:p>
    <w:p>
      <w:pPr>
        <w:pStyle w:val="FirstParagraph"/>
      </w:pPr>
      <w:r>
        <w:t xml:space="preserve">In conclusion, the actor in Peru Lima occupies a unique and vital position within the country’s cultural landscape. Their work transcends entertainment, serving as a vehicle for social critique, heritage preservation, and community empowerment. Despite facing systemic challenges such as funding shortages and political constraints, actors in this region continue to innovate and inspire. This study underscores the importance of supporting local theater initiatives to ensure that the actor’s voice remains central to Peru’s evolving narrative.</w:t>
      </w:r>
    </w:p>
    <w:p>
      <w:pPr>
        <w:pStyle w:val="BodyText"/>
      </w:pPr>
      <w:r>
        <w:t xml:space="preserve">The findings presented here call for interdisciplinary collaboration between academics, policymakers, and artists to address the needs of performers in Lima. By recognizing the actor as a cultural mediator rather than merely a performer, this abstract contributes to a deeper understanding of how artistic practices can shape societal transformation in both local and global contexts.</w:t>
      </w:r>
    </w:p>
    <w:bookmarkEnd w:id="28"/>
    <w:bookmarkEnd w:id="29"/>
    <w:bookmarkStart w:id="30" w:name="references"/>
    <w:p>
      <w:pPr>
        <w:pStyle w:val="Heading2"/>
      </w:pPr>
      <w:r>
        <w:t xml:space="preserve">References</w:t>
      </w:r>
    </w:p>
    <w:p>
      <w:pPr>
        <w:numPr>
          <w:ilvl w:val="0"/>
          <w:numId w:val="1001"/>
        </w:numPr>
        <w:pStyle w:val="Compact"/>
      </w:pPr>
      <w:r>
        <w:t xml:space="preserve">Bourdieu, P. (1986). The Forms of Capital. In J.G. Richardson (Ed.), *Handbook of Theory and Research for the Sociology of Education*.</w:t>
      </w:r>
    </w:p>
    <w:p>
      <w:pPr>
        <w:numPr>
          <w:ilvl w:val="0"/>
          <w:numId w:val="1001"/>
        </w:numPr>
        <w:pStyle w:val="Compact"/>
      </w:pPr>
      <w:r>
        <w:t xml:space="preserve">Schechner, R. (1988). *Performance Theory*. Routledge.</w:t>
      </w:r>
    </w:p>
    <w:p>
      <w:pPr>
        <w:numPr>
          <w:ilvl w:val="0"/>
          <w:numId w:val="1001"/>
        </w:numPr>
        <w:pStyle w:val="Compact"/>
      </w:pPr>
      <w:r>
        <w:t xml:space="preserve">Castillo, M. (2015). "Theater as Resistance in Contemporary Peru." *Journal of Latin American Cultural Studies*.</w:t>
      </w:r>
    </w:p>
    <w:p>
      <w:pPr>
        <w:numPr>
          <w:ilvl w:val="0"/>
          <w:numId w:val="1001"/>
        </w:numPr>
        <w:pStyle w:val="Compact"/>
      </w:pPr>
      <w:r>
        <w:t xml:space="preserve">Lima Municipal Government Reports on Cultural Policy (2019–2023).</w:t>
      </w:r>
    </w:p>
    <w:bookmarkEnd w:id="30"/>
    <w:p>
      <w:pPr>
        <w:pStyle w:val="FirstParagraph"/>
      </w:pPr>
      <w:r>
        <w:rPr>
          <w:iCs/>
          <w:i/>
        </w:rPr>
        <w:t xml:space="preserve">Note: This abstract is intended for academic research purposes and highlights the intersection of "Actor," cultural dynamics, and the specific socio-political context of "Peru Lima." Further exploration into this topic would require a full-length dissertation or thesis.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2026-04-23T06:42:12Z</dcterms:created>
  <dcterms:modified xsi:type="dcterms:W3CDTF">2026-04-23T06:42:12Z</dcterms:modified>
</cp:coreProperties>
</file>

<file path=docProps/custom.xml><?xml version="1.0" encoding="utf-8"?>
<Properties xmlns="http://schemas.openxmlformats.org/officeDocument/2006/custom-properties" xmlns:vt="http://schemas.openxmlformats.org/officeDocument/2006/docPropsVTypes"/>
</file>