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5e90a1fede8f51f7f60fff1c060e3d4e54c3726"/>
    <w:p>
      <w:pPr>
        <w:pStyle w:val="Heading1"/>
      </w:pPr>
      <w:r>
        <w:t xml:space="preserve">The Role of the Actor as a Cultural and Social Catalyst in Post-Apartheid Johannesburg, South Africa</w:t>
      </w:r>
    </w:p>
    <w:p>
      <w:pPr>
        <w:pStyle w:val="FirstParagraph"/>
      </w:pPr>
      <w:r>
        <w:rPr>
          <w:iCs/>
          <w:i/>
          <w:bCs/>
          <w:b/>
        </w:rPr>
        <w:t xml:space="preserve">Abstract Academic</w:t>
      </w:r>
      <w:r>
        <w:t xml:space="preserve">: This academic document examines the multifaceted role of the</w:t>
      </w:r>
      <w:r>
        <w:t xml:space="preserve"> </w:t>
      </w:r>
      <w:r>
        <w:rPr>
          <w:bCs/>
          <w:b/>
        </w:rPr>
        <w:t xml:space="preserve">Actor</w:t>
      </w:r>
      <w:r>
        <w:t xml:space="preserve"> </w:t>
      </w:r>
      <w:r>
        <w:t xml:space="preserve">within the socio-cultural and political landscape of</w:t>
      </w:r>
      <w:r>
        <w:t xml:space="preserve"> </w:t>
      </w:r>
      <w:r>
        <w:rPr>
          <w:bCs/>
          <w:b/>
        </w:rPr>
        <w:t xml:space="preserve">South Africa Johannesburg</w:t>
      </w:r>
      <w:r>
        <w:t xml:space="preserve">. As a hub of creativity, diversity, and historical transformation, Johannesburg has long been a crucible for theatrical expression. The actor, as both performer and participant in this dynamic environment, serves as a critical lens through which to analyze the intersections of art, identity, and societal change. This document explores how actors in Johannesburg navigate the complexities of post-apartheid South Africa while contributing to national discourse on memory, reconciliation, and cultural innovation. It also investigates the challenges faced by actors in a city marked by economic disparities and shifting social norms.</w:t>
      </w:r>
    </w:p>
    <w:bookmarkStart w:id="20" w:name="introduction"/>
    <w:p>
      <w:pPr>
        <w:pStyle w:val="Heading2"/>
      </w:pPr>
      <w:r>
        <w:t xml:space="preserve">Introduction</w:t>
      </w:r>
    </w:p>
    <w:p>
      <w:pPr>
        <w:pStyle w:val="FirstParagraph"/>
      </w:pPr>
      <w:r>
        <w:t xml:space="preserve">Johannesburg, often referred to as the “City of Gold,” is not only South Africa’s economic capital but also its epicenter for artistic experimentation. The</w:t>
      </w:r>
      <w:r>
        <w:t xml:space="preserve"> </w:t>
      </w:r>
      <w:r>
        <w:rPr>
          <w:bCs/>
          <w:b/>
        </w:rPr>
        <w:t xml:space="preserve">Actor</w:t>
      </w:r>
      <w:r>
        <w:t xml:space="preserve">, in this context, is more than a performer; they are a conduit for storytelling that reflects the nation’s fractured yet evolving identity. In post-apartheid South Africa, where historical injustices continue to shape contemporary life, the role of the actor extends beyond entertainment to include education, activism, and community engagement. This document argues that Johannesburg’s actors are uniquely positioned to address socio-political issues through their craft, making them pivotal figures in the country’s cultural renaissance.</w:t>
      </w:r>
    </w:p>
    <w:bookmarkEnd w:id="20"/>
    <w:bookmarkStart w:id="21" w:name="johannesburg-as-a-theatrical-nexus"/>
    <w:p>
      <w:pPr>
        <w:pStyle w:val="Heading2"/>
      </w:pPr>
      <w:r>
        <w:t xml:space="preserve">Johannesburg as a Theatrical Nexus</w:t>
      </w:r>
    </w:p>
    <w:p>
      <w:pPr>
        <w:pStyle w:val="FirstParagraph"/>
      </w:pPr>
      <w:r>
        <w:t xml:space="preserve">The</w:t>
      </w:r>
      <w:r>
        <w:t xml:space="preserve"> </w:t>
      </w:r>
      <w:r>
        <w:rPr>
          <w:bCs/>
          <w:b/>
        </w:rPr>
        <w:t xml:space="preserve">Actor</w:t>
      </w:r>
      <w:r>
        <w:t xml:space="preserve"> </w:t>
      </w:r>
      <w:r>
        <w:t xml:space="preserve">in Johannesburg operates within a vibrant but fragmented theatrical ecosystem. From state-funded institutions like the Market Theatre to independent productions staged in informal spaces, actors must navigate diverse environments that reflect both the city’s inclusivity and its inequalities. Johannesburg’s multicultural population—comprising Zulu, Xhosa, Sotho, Indian, and migrant communities—provides a rich tapestry of narratives for actors to draw from. However, this diversity also presents challenges in terms of representation and access to resources.</w:t>
      </w:r>
    </w:p>
    <w:p>
      <w:pPr>
        <w:pStyle w:val="BodyText"/>
      </w:pPr>
      <w:r>
        <w:t xml:space="preserve">The post-1994 democratic era has seen a surge in productions addressing themes such as racial reconciliation, gender inequality, and economic disparity. Actors in Johannesburg are frequently cast as interpreters of these narratives, often grappling with the weight of representing marginalized communities. For instance, plays like</w:t>
      </w:r>
      <w:r>
        <w:t xml:space="preserve"> </w:t>
      </w:r>
      <w:r>
        <w:rPr>
          <w:iCs/>
          <w:i/>
        </w:rPr>
        <w:t xml:space="preserve">Woza Albert!</w:t>
      </w:r>
      <w:r>
        <w:t xml:space="preserve"> </w:t>
      </w:r>
      <w:r>
        <w:t xml:space="preserve">(1982) and</w:t>
      </w:r>
      <w:r>
        <w:t xml:space="preserve"> </w:t>
      </w:r>
      <w:r>
        <w:rPr>
          <w:iCs/>
          <w:i/>
        </w:rPr>
        <w:t xml:space="preserve">Soweto Blues</w:t>
      </w:r>
      <w:r>
        <w:t xml:space="preserve"> </w:t>
      </w:r>
      <w:r>
        <w:t xml:space="preserve">(2013) have become touchstones for exploring the legacy of apartheid and the struggles for justice. The actor’s ability to embody these roles with authenticity is crucial to resonating with audiences who seek catharsis and understanding.</w:t>
      </w:r>
    </w:p>
    <w:bookmarkEnd w:id="21"/>
    <w:bookmarkStart w:id="22" w:name="the-actors-dual-role-artist-and-activist"/>
    <w:p>
      <w:pPr>
        <w:pStyle w:val="Heading2"/>
      </w:pPr>
      <w:r>
        <w:t xml:space="preserve">The Actor’s Dual Role: Artist and Activist</w:t>
      </w:r>
    </w:p>
    <w:p>
      <w:pPr>
        <w:pStyle w:val="FirstParagraph"/>
      </w:pPr>
      <w:r>
        <w:t xml:space="preserve">In</w:t>
      </w:r>
      <w:r>
        <w:t xml:space="preserve"> </w:t>
      </w:r>
      <w:r>
        <w:rPr>
          <w:bCs/>
          <w:b/>
        </w:rPr>
        <w:t xml:space="preserve">South Africa Johannesburg</w:t>
      </w:r>
      <w:r>
        <w:t xml:space="preserve">, the line between art and activism often blurs. Actors are frequently called upon to engage in community projects, educational workshops, and social campaigns. For example, initiatives like the</w:t>
      </w:r>
      <w:r>
        <w:t xml:space="preserve"> </w:t>
      </w:r>
      <w:r>
        <w:rPr>
          <w:iCs/>
          <w:i/>
        </w:rPr>
        <w:t xml:space="preserve">Mind the Gap</w:t>
      </w:r>
      <w:r>
        <w:t xml:space="preserve"> </w:t>
      </w:r>
      <w:r>
        <w:t xml:space="preserve">program use theatre to address mental health stigma among youth, with actors serving as both educators and role models. This dual role challenges traditional notions of performance art as purely aesthetic; instead, it positions the actor as a facilitator of social change.</w:t>
      </w:r>
    </w:p>
    <w:p>
      <w:pPr>
        <w:pStyle w:val="BodyText"/>
      </w:pPr>
      <w:r>
        <w:t xml:space="preserve">The post-apartheid era has also seen a rise in politically charged theatre that critiques systemic corruption and inequality. Actors in Johannesburg must balance the demand for socially relevant content with the need to attract diverse audiences. This balancing act is further complicated by economic constraints, such as limited funding for non-commercial productions. Despite these challenges, actors continue to push boundaries, often using their platforms to amplify voices that have been historically silenced.</w:t>
      </w:r>
    </w:p>
    <w:bookmarkEnd w:id="22"/>
    <w:bookmarkStart w:id="23" w:name="challenges-and-opportunities"/>
    <w:p>
      <w:pPr>
        <w:pStyle w:val="Heading2"/>
      </w:pPr>
      <w:r>
        <w:t xml:space="preserve">Challenges and Opportunities</w:t>
      </w:r>
    </w:p>
    <w:p>
      <w:pPr>
        <w:pStyle w:val="FirstParagraph"/>
      </w:pPr>
      <w:r>
        <w:t xml:space="preserve">The</w:t>
      </w:r>
      <w:r>
        <w:t xml:space="preserve"> </w:t>
      </w:r>
      <w:r>
        <w:rPr>
          <w:bCs/>
          <w:b/>
        </w:rPr>
        <w:t xml:space="preserve">Actor</w:t>
      </w:r>
      <w:r>
        <w:t xml:space="preserve"> </w:t>
      </w:r>
      <w:r>
        <w:t xml:space="preserve">in Johannesburg faces significant obstacles. Economic disparities within the city mean that access to training, resources, and employment opportunities is uneven. While elite institutions like the University of Witwatersrand’s Department of Drama provide high-quality education, many aspiring actors from lower-income backgrounds lack the financial means to pursue formal training. This creates a divide between well-funded productions and grassroots theatre groups that rely on community support.</w:t>
      </w:r>
    </w:p>
    <w:p>
      <w:pPr>
        <w:pStyle w:val="BodyText"/>
      </w:pPr>
      <w:r>
        <w:t xml:space="preserve">Additionally, Johannesburg’s rapidly changing urban landscape—marked by gentrification and displacement—impacts the availability of spaces for theatrical performances. Many traditional venues in areas like Newtown and Maboneng have been transformed into commercial hubs, forcing actors to seek alternative locations. This shift has led to innovative adaptations, such as street theatre and digital performance platforms, which expand the reach of actors but also raise questions about artistic integrity.</w:t>
      </w:r>
    </w:p>
    <w:bookmarkEnd w:id="23"/>
    <w:bookmarkStart w:id="24" w:name="cultural-identity-and-representation"/>
    <w:p>
      <w:pPr>
        <w:pStyle w:val="Heading2"/>
      </w:pPr>
      <w:r>
        <w:t xml:space="preserve">Cultural Identity and Representation</w:t>
      </w:r>
    </w:p>
    <w:p>
      <w:pPr>
        <w:pStyle w:val="FirstParagraph"/>
      </w:pPr>
      <w:r>
        <w:t xml:space="preserve">The</w:t>
      </w:r>
      <w:r>
        <w:t xml:space="preserve"> </w:t>
      </w:r>
      <w:r>
        <w:rPr>
          <w:bCs/>
          <w:b/>
        </w:rPr>
        <w:t xml:space="preserve">Actor</w:t>
      </w:r>
      <w:r>
        <w:t xml:space="preserve"> </w:t>
      </w:r>
      <w:r>
        <w:t xml:space="preserve">in Johannesburg plays a vital role in shaping cultural identity. In a society still grappling with the legacy of apartheid, representation matters deeply. Actors are often tasked with portraying characters from diverse backgrounds, requiring them to engage in nuanced research and avoid stereotypes. For example, productions like</w:t>
      </w:r>
      <w:r>
        <w:t xml:space="preserve"> </w:t>
      </w:r>
      <w:r>
        <w:rPr>
          <w:iCs/>
          <w:i/>
        </w:rPr>
        <w:t xml:space="preserve">Kwaito Nation</w:t>
      </w:r>
      <w:r>
        <w:t xml:space="preserve"> </w:t>
      </w:r>
      <w:r>
        <w:t xml:space="preserve">(2018) explore the intersection of music, youth culture, and political resistance in post-apartheid South Africa.</w:t>
      </w:r>
    </w:p>
    <w:p>
      <w:pPr>
        <w:pStyle w:val="BodyText"/>
      </w:pPr>
      <w:r>
        <w:t xml:space="preserve">Critics argue that Johannesburg’s theatre scene sometimes prioritizes Western narratives over indigenous stories. However, there is a growing movement to reclaim traditional forms of storytelling, such as</w:t>
      </w:r>
      <w:r>
        <w:t xml:space="preserve"> </w:t>
      </w:r>
      <w:r>
        <w:rPr>
          <w:iCs/>
          <w:i/>
        </w:rPr>
        <w:t xml:space="preserve">isicathamiya</w:t>
      </w:r>
      <w:r>
        <w:t xml:space="preserve"> </w:t>
      </w:r>
      <w:r>
        <w:t xml:space="preserve">music and Xhosa oral traditions. Actors are increasingly collaborating with historians, anthropologists, and community leaders to ensure that these narratives are accurately represented on stage.</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Actor</w:t>
      </w:r>
      <w:r>
        <w:t xml:space="preserve"> </w:t>
      </w:r>
      <w:r>
        <w:t xml:space="preserve">in</w:t>
      </w:r>
      <w:r>
        <w:t xml:space="preserve"> </w:t>
      </w:r>
      <w:r>
        <w:rPr>
          <w:bCs/>
          <w:b/>
        </w:rPr>
        <w:t xml:space="preserve">South Africa Johannesburg</w:t>
      </w:r>
      <w:r>
        <w:t xml:space="preserve"> </w:t>
      </w:r>
      <w:r>
        <w:t xml:space="preserve">occupies a unique position as both artist and activist. Their work is deeply intertwined with the city’s socio-political fabric, reflecting and shaping its evolving identity. While challenges such as economic inequality, representation issues, and spatial constraints persist, actors continue to innovate and advocate for inclusive narratives. This document underscores the importance of supporting Johannesburg’s theatrical community through policy reforms, funding initiatives, and interdisciplinary collaborations. As South Africa moves further into the 21st century, the role of the actor in Johannesburg remains central to envisioning a more just and culturally vibrant society.</w:t>
      </w:r>
    </w:p>
    <w:p>
      <w:pPr>
        <w:pStyle w:val="BodyText"/>
      </w:pPr>
      <w:r>
        <w:rPr>
          <w:bCs/>
          <w:b/>
        </w:rPr>
        <w:t xml:space="preserve">Keywords</w:t>
      </w:r>
      <w:r>
        <w:t xml:space="preserve">: Actor; South Africa Johannesburg; Cultural identity; Post-apartheid theatre; Social activism.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Actor in South Africa Johannesburg</dc:title>
  <dc:creator/>
  <cp:keywords/>
  <dcterms:created xsi:type="dcterms:W3CDTF">2026-07-23T20:31:44Z</dcterms:created>
  <dcterms:modified xsi:type="dcterms:W3CDTF">2026-07-23T20:31:44Z</dcterms:modified>
</cp:coreProperties>
</file>

<file path=docProps/custom.xml><?xml version="1.0" encoding="utf-8"?>
<Properties xmlns="http://schemas.openxmlformats.org/officeDocument/2006/custom-properties" xmlns:vt="http://schemas.openxmlformats.org/officeDocument/2006/docPropsVTypes"/>
</file>