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66f24efce7f3e19ebd39f2e6b87b2ae6ee3a206"/>
    <w:p>
      <w:pPr>
        <w:pStyle w:val="Heading1"/>
      </w:pPr>
      <w:r>
        <w:t xml:space="preserve">Abstract Academic Document: The Role of an Aerospace Engineer in Brazil São Paulo</w:t>
      </w:r>
    </w:p>
    <w:p>
      <w:pPr>
        <w:pStyle w:val="FirstParagraph"/>
      </w:pPr>
      <w:r>
        <w:rPr>
          <w:bCs/>
          <w:b/>
        </w:rPr>
        <w:t xml:space="preserve">Abstract academic:</w:t>
      </w:r>
    </w:p>
    <w:p>
      <w:pPr>
        <w:pStyle w:val="BodyText"/>
      </w:pPr>
      <w:r>
        <w:t xml:space="preserve">The field of aerospace engineering has emerged as a critical driver for technological innovation, economic development, and national sovereignty in the 21st century. In Brazil, particularly in the state of São Paulo—a region renowned for its industrial prowess and scientific infrastructure—the role of an</w:t>
      </w:r>
      <w:r>
        <w:t xml:space="preserve"> </w:t>
      </w:r>
      <w:r>
        <w:rPr>
          <w:bCs/>
          <w:b/>
        </w:rPr>
        <w:t xml:space="preserve">Aerospace Engineer</w:t>
      </w:r>
      <w:r>
        <w:t xml:space="preserve"> </w:t>
      </w:r>
      <w:r>
        <w:t xml:space="preserve">is both challenging and transformative. This abstract academic document explores the significance of aerospace engineering in São Paulo, emphasizing its contributions to Brazil's aerospace industry, technological advancements, and global competitiveness. By analyzing the educational pathways, professional opportunities, and regional challenges faced by aerospace engineers in this dynamic environment, this document highlights how São Paulo serves as a cornerstone for Brazil’s ambitions in space exploration and aviation technology.</w:t>
      </w:r>
    </w:p>
    <w:bookmarkStart w:id="20" w:name="X7c2a77a596f818f4ee6ba8f5da4c81236bec269"/>
    <w:p>
      <w:pPr>
        <w:pStyle w:val="Heading2"/>
      </w:pPr>
      <w:r>
        <w:t xml:space="preserve">1. Introduction: Aerospace Engineering in Brazil São Paulo</w:t>
      </w:r>
    </w:p>
    <w:p>
      <w:pPr>
        <w:pStyle w:val="FirstParagraph"/>
      </w:pPr>
      <w:r>
        <w:t xml:space="preserve">The state of São Paulo is a pivotal hub for science, technology, and engineering in Brazil. Home to institutions such as the Instituto Nacional de Pesquisas Espaciais (INPE), the University of São Paulo (USP), and numerous private aerospace firms like Embraer, São Paulo has established itself as a leader in aerospace innovation. The</w:t>
      </w:r>
      <w:r>
        <w:t xml:space="preserve"> </w:t>
      </w:r>
      <w:r>
        <w:rPr>
          <w:bCs/>
          <w:b/>
        </w:rPr>
        <w:t xml:space="preserve">Aerospace Engineer</w:t>
      </w:r>
      <w:r>
        <w:t xml:space="preserve"> </w:t>
      </w:r>
      <w:r>
        <w:t xml:space="preserve">plays a vital role in this ecosystem, bridging theoretical research with practical applications to address global and national challenges. From designing advanced aircraft to developing satellite systems for Earth observation, aerospace engineers in São Paulo are at the forefront of Brazil’s quest to assert itself as a major player in the aerospace sector.</w:t>
      </w:r>
    </w:p>
    <w:bookmarkEnd w:id="20"/>
    <w:bookmarkStart w:id="21" w:name="Xbd54903dcc16c42e50a478ddab8892cf3e6116a"/>
    <w:p>
      <w:pPr>
        <w:pStyle w:val="Heading2"/>
      </w:pPr>
      <w:r>
        <w:t xml:space="preserve">2. The Role of an Aerospace Engineer in Brazil São Paulo</w:t>
      </w:r>
    </w:p>
    <w:p>
      <w:pPr>
        <w:pStyle w:val="FirstParagraph"/>
      </w:pPr>
      <w:r>
        <w:t xml:space="preserve">An</w:t>
      </w:r>
      <w:r>
        <w:t xml:space="preserve"> </w:t>
      </w:r>
      <w:r>
        <w:rPr>
          <w:bCs/>
          <w:b/>
        </w:rPr>
        <w:t xml:space="preserve">Aerospace Engineer</w:t>
      </w:r>
      <w:r>
        <w:t xml:space="preserve"> </w:t>
      </w:r>
      <w:r>
        <w:t xml:space="preserve">is a multidisciplinary professional trained to design, analyze, and manage systems related to aircraft, spacecraft, and their components. In the context of Brazil São Paulo, their responsibilities extend beyond traditional engineering tasks. They are involved in cutting-edge projects such as:</w:t>
      </w:r>
    </w:p>
    <w:p>
      <w:pPr>
        <w:numPr>
          <w:ilvl w:val="0"/>
          <w:numId w:val="1001"/>
        </w:numPr>
        <w:pStyle w:val="Compact"/>
      </w:pPr>
      <w:r>
        <w:rPr>
          <w:bCs/>
          <w:b/>
        </w:rPr>
        <w:t xml:space="preserve">Developing sustainable aviation technologies:</w:t>
      </w:r>
      <w:r>
        <w:t xml:space="preserve"> </w:t>
      </w:r>
      <w:r>
        <w:t xml:space="preserve">With global efforts to reduce carbon emissions from air travel, aerospace engineers in São Paulo are pioneering research into hybrid-electric propulsion systems and biofuels compatible with Brazil’s vast agro-industrial resources.</w:t>
      </w:r>
    </w:p>
    <w:p>
      <w:pPr>
        <w:numPr>
          <w:ilvl w:val="0"/>
          <w:numId w:val="1001"/>
        </w:numPr>
        <w:pStyle w:val="Compact"/>
      </w:pPr>
      <w:r>
        <w:rPr>
          <w:bCs/>
          <w:b/>
        </w:rPr>
        <w:t xml:space="preserve">Contributing to satellite programs:</w:t>
      </w:r>
      <w:r>
        <w:t xml:space="preserve"> </w:t>
      </w:r>
      <w:r>
        <w:t xml:space="preserve">Engineers collaborate with INPE on projects like the Amazonia-1 satellite, which monitors deforestation in the Amazon. São Paulo’s engineering talent is essential for ensuring the reliability and precision of these systems.</w:t>
      </w:r>
    </w:p>
    <w:p>
      <w:pPr>
        <w:numPr>
          <w:ilvl w:val="0"/>
          <w:numId w:val="1001"/>
        </w:numPr>
        <w:pStyle w:val="Compact"/>
      </w:pPr>
      <w:r>
        <w:rPr>
          <w:bCs/>
          <w:b/>
        </w:rPr>
        <w:t xml:space="preserve">Promoting regional aerospace manufacturing:</w:t>
      </w:r>
      <w:r>
        <w:t xml:space="preserve"> </w:t>
      </w:r>
      <w:r>
        <w:t xml:space="preserve">Companies like Embraer, headquartered in São Paulo, rely on skilled engineers to innovate in regional jet production and defense aviation systems.</w:t>
      </w:r>
    </w:p>
    <w:bookmarkEnd w:id="21"/>
    <w:bookmarkStart w:id="22" w:name="X66c842fa16e69d72ea0dd234ff1f88ba4337b8f"/>
    <w:p>
      <w:pPr>
        <w:pStyle w:val="Heading2"/>
      </w:pPr>
      <w:r>
        <w:t xml:space="preserve">3. Challenges and Opportunities for Aerospace Engineers in São Paulo</w:t>
      </w:r>
    </w:p>
    <w:p>
      <w:pPr>
        <w:pStyle w:val="FirstParagraph"/>
      </w:pPr>
      <w:r>
        <w:t xml:space="preserve">The aerospace industry is inherently complex, requiring engineers to navigate technical, financial, and regulatory challenges. In Brazil São Paulo, these challenges are compounded by the need to compete globally while addressing domestic priorities:</w:t>
      </w:r>
    </w:p>
    <w:p>
      <w:pPr>
        <w:numPr>
          <w:ilvl w:val="0"/>
          <w:numId w:val="1002"/>
        </w:numPr>
        <w:pStyle w:val="Compact"/>
      </w:pPr>
      <w:r>
        <w:rPr>
          <w:bCs/>
          <w:b/>
        </w:rPr>
        <w:t xml:space="preserve">Funding and investment:</w:t>
      </w:r>
      <w:r>
        <w:t xml:space="preserve"> </w:t>
      </w:r>
      <w:r>
        <w:t xml:space="preserve">While São Paulo has robust engineering institutions, securing funding for aerospace research often requires collaboration with federal agencies like the Brazilian Space Agency (AEB) or private investors. Aerospace engineers must balance innovation with cost-efficiency.</w:t>
      </w:r>
    </w:p>
    <w:p>
      <w:pPr>
        <w:numPr>
          <w:ilvl w:val="0"/>
          <w:numId w:val="1002"/>
        </w:numPr>
        <w:pStyle w:val="Compact"/>
      </w:pPr>
      <w:r>
        <w:rPr>
          <w:bCs/>
          <w:b/>
        </w:rPr>
        <w:t xml:space="preserve">Educational gaps:</w:t>
      </w:r>
      <w:r>
        <w:t xml:space="preserve"> </w:t>
      </w:r>
      <w:r>
        <w:t xml:space="preserve">Although universities in São Paulo offer strong aerospace programs, there is a growing demand for interdisciplinary training that integrates artificial intelligence, materials science, and data analytics—skills critical for modern aerospace projects.</w:t>
      </w:r>
    </w:p>
    <w:p>
      <w:pPr>
        <w:numPr>
          <w:ilvl w:val="0"/>
          <w:numId w:val="1002"/>
        </w:numPr>
        <w:pStyle w:val="Compact"/>
      </w:pPr>
      <w:r>
        <w:rPr>
          <w:bCs/>
          <w:b/>
        </w:rPr>
        <w:t xml:space="preserve">Global competition:</w:t>
      </w:r>
      <w:r>
        <w:t xml:space="preserve"> </w:t>
      </w:r>
      <w:r>
        <w:t xml:space="preserve">Aerospace engineers in São Paulo must compete with professionals from countries like the U.S., China, and European nations. However, this competition also drives innovation, as Brazil seeks to carve out a unique niche in areas like space exploration and sustainable aviation.</w:t>
      </w:r>
    </w:p>
    <w:p>
      <w:pPr>
        <w:pStyle w:val="FirstParagraph"/>
      </w:pPr>
      <w:r>
        <w:t xml:space="preserve">Despite these challenges, opportunities abound. São Paulo’s aerospace sector is expanding through initiatives such as the São Paulo Technological Innovation Pole (Polo Tecnológico de São Paulo), which fosters partnerships between academia, industry, and government. Aerospace engineers in this region are uniquely positioned to lead projects that align with Brazil’s 2030 National Space Policy and its goals for technological self-sufficiency.</w:t>
      </w:r>
    </w:p>
    <w:bookmarkEnd w:id="22"/>
    <w:bookmarkStart w:id="23" w:name="Xd4760d2a6d75320f6d3e7d0590dcbe364beef57"/>
    <w:p>
      <w:pPr>
        <w:pStyle w:val="Heading2"/>
      </w:pPr>
      <w:r>
        <w:t xml:space="preserve">4. Educational Pathways for Aerospace Engineers in São Paulo</w:t>
      </w:r>
    </w:p>
    <w:p>
      <w:pPr>
        <w:pStyle w:val="FirstParagraph"/>
      </w:pPr>
      <w:r>
        <w:t xml:space="preserve">Becoming an aerospace engineer in Brazil requires a rigorous academic journey, typically beginning with a bachelor’s degree in aerospace engineering or mechanical engineering. Institutions such as the Federal University of São Paulo (UNIFESP), the Polytechnic School of USP, and private institutions like Mackenzie Presbyterian University offer programs that emphasize both theoretical and practical training. These programs often include internships at leading aerospace companies, providing students with hands-on experience in design, prototyping, and systems integration.</w:t>
      </w:r>
    </w:p>
    <w:p>
      <w:pPr>
        <w:pStyle w:val="BodyText"/>
      </w:pPr>
      <w:r>
        <w:t xml:space="preserve">Postgraduate studies are increasingly vital for career advancement. Master’s and Ph.D. programs in aerospace engineering at São Paulo’s universities focus on specialized areas such as aerodynamics, propulsion systems, and satellite communications. These advanced degrees enable engineers to contribute to high-level research projects, such as those involving re-entry vehicle technologies or deep-space exploration.</w:t>
      </w:r>
    </w:p>
    <w:bookmarkEnd w:id="23"/>
    <w:bookmarkStart w:id="24" w:name="X26195302910f6417e8ae247794305f24332c9a3"/>
    <w:p>
      <w:pPr>
        <w:pStyle w:val="Heading2"/>
      </w:pPr>
      <w:r>
        <w:t xml:space="preserve">5. Contributions of Aerospace Engineers to Brazil’s National Scenario</w:t>
      </w:r>
    </w:p>
    <w:p>
      <w:pPr>
        <w:pStyle w:val="FirstParagraph"/>
      </w:pPr>
      <w:r>
        <w:t xml:space="preserve">The work of aerospace engineers in São Paulo directly supports Brazil’s strategic objectives. For instance:</w:t>
      </w:r>
    </w:p>
    <w:p>
      <w:pPr>
        <w:numPr>
          <w:ilvl w:val="0"/>
          <w:numId w:val="1003"/>
        </w:numPr>
        <w:pStyle w:val="Compact"/>
      </w:pPr>
      <w:r>
        <w:rPr>
          <w:bCs/>
          <w:b/>
        </w:rPr>
        <w:t xml:space="preserve">Space exploration:</w:t>
      </w:r>
      <w:r>
        <w:t xml:space="preserve"> </w:t>
      </w:r>
      <w:r>
        <w:t xml:space="preserve">Engineers contribute to INPE’s satellite launches and the development of the Brazilian Space Launch System (VLS), which aims to reduce reliance on foreign launch services.</w:t>
      </w:r>
    </w:p>
    <w:p>
      <w:pPr>
        <w:numPr>
          <w:ilvl w:val="0"/>
          <w:numId w:val="1003"/>
        </w:numPr>
        <w:pStyle w:val="Compact"/>
      </w:pPr>
      <w:r>
        <w:rPr>
          <w:bCs/>
          <w:b/>
        </w:rPr>
        <w:t xml:space="preserve">Agricultural technology:</w:t>
      </w:r>
      <w:r>
        <w:t xml:space="preserve"> </w:t>
      </w:r>
      <w:r>
        <w:t xml:space="preserve">Aerospace engineers develop drones and remote-sensing systems that enhance precision agriculture, a key industry in São Paulo’s agribusiness sector.</w:t>
      </w:r>
    </w:p>
    <w:p>
      <w:pPr>
        <w:numPr>
          <w:ilvl w:val="0"/>
          <w:numId w:val="1003"/>
        </w:numPr>
        <w:pStyle w:val="Compact"/>
      </w:pPr>
      <w:r>
        <w:rPr>
          <w:bCs/>
          <w:b/>
        </w:rPr>
        <w:t xml:space="preserve">Environmental monitoring:</w:t>
      </w:r>
      <w:r>
        <w:t xml:space="preserve"> </w:t>
      </w:r>
      <w:r>
        <w:t xml:space="preserve">Through satellite and drone technologies, engineers help track climate change impacts, deforestation trends, and natural disaster patterns in Brazil.</w:t>
      </w:r>
    </w:p>
    <w:bookmarkEnd w:id="24"/>
    <w:bookmarkStart w:id="25" w:name="Xbeccb39b5b7f7f41f83ca6b6f29500719737b30"/>
    <w:p>
      <w:pPr>
        <w:pStyle w:val="Heading2"/>
      </w:pPr>
      <w:r>
        <w:t xml:space="preserve">6. Future Prospects for Aerospace Engineering in São Paulo</w:t>
      </w:r>
    </w:p>
    <w:p>
      <w:pPr>
        <w:pStyle w:val="FirstParagraph"/>
      </w:pPr>
      <w:r>
        <w:t xml:space="preserve">The future of aerospace engineering in Brazil São Paulo is bright but demands sustained investment and policy support. Emerging trends such as the commercialization of space, urban air mobility (UAM), and hypersonic travel will require engineers to adapt their expertise to new frontiers. Additionally, Brazil’s growing interest in lunar exploration, exemplified by its participation in international space missions like the Artemis program, underscores the need for a skilled workforce capable of tackling these ambitious goals.</w:t>
      </w:r>
    </w:p>
    <w:p>
      <w:pPr>
        <w:pStyle w:val="BodyText"/>
      </w:pPr>
      <w:r>
        <w:t xml:space="preserve">São Paulo’s aerospace engineers will play a pivotal role in shaping this future. By fostering innovation, strengthening educational programs, and leveraging the region’s industrial capabilities, Brazil can solidify its position as a global leader in aerospace technology—and an</w:t>
      </w:r>
      <w:r>
        <w:t xml:space="preserve"> </w:t>
      </w:r>
      <w:r>
        <w:rPr>
          <w:bCs/>
          <w:b/>
        </w:rPr>
        <w:t xml:space="preserve">Aerospace Engineer</w:t>
      </w:r>
      <w:r>
        <w:t xml:space="preserve"> </w:t>
      </w:r>
      <w:r>
        <w:t xml:space="preserve">in São Paulo will be at the heart of this transformation.</w:t>
      </w:r>
    </w:p>
    <w:bookmarkEnd w:id="25"/>
    <w:bookmarkStart w:id="26" w:name="conclusion"/>
    <w:p>
      <w:pPr>
        <w:pStyle w:val="Heading2"/>
      </w:pPr>
      <w:r>
        <w:t xml:space="preserve">Conclusion</w:t>
      </w:r>
    </w:p>
    <w:p>
      <w:pPr>
        <w:pStyle w:val="FirstParagraph"/>
      </w:pPr>
      <w:r>
        <w:t xml:space="preserve">In summary, the role of an</w:t>
      </w:r>
      <w:r>
        <w:t xml:space="preserve"> </w:t>
      </w:r>
      <w:r>
        <w:rPr>
          <w:bCs/>
          <w:b/>
        </w:rPr>
        <w:t xml:space="preserve">Aerospace Engineer</w:t>
      </w:r>
      <w:r>
        <w:t xml:space="preserve"> </w:t>
      </w:r>
      <w:r>
        <w:t xml:space="preserve">in Brazil’s state of São Paulo is indispensable to both regional and national development. As a hub for aerospace research and manufacturing, São Paulo offers unparalleled opportunities for engineers to contribute to cutting-edge projects that align with Brazil’s strategic vision. Despite challenges such as funding constraints and global competition, the region’s robust academic institutions, industrial partnerships, and innovative spirit position it as a leader in the aerospace field. For aspiring engineers, pursuing a career in São Paulo represents not only a professional opportunity but also an essential contribution to Brazil’s technological sovereignty and global standing.</w:t>
      </w:r>
    </w:p>
    <w:p>
      <w:pPr>
        <w:pStyle w:val="BodyText"/>
      </w:pPr>
      <w:r>
        <w:rPr>
          <w:iCs/>
          <w:i/>
        </w:rPr>
        <w:t xml:space="preserve">This abstract academic document underscores the critical importance of aerospace engineering in Brazil São Paulo and highlights its potential to drive sustainable growth, innovation, and international collaboration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Brazil São Paulo</dc:title>
  <dc:creator/>
  <dc:language>en</dc:language>
  <cp:keywords/>
  <dcterms:created xsi:type="dcterms:W3CDTF">2026-07-23T12:32:24Z</dcterms:created>
  <dcterms:modified xsi:type="dcterms:W3CDTF">2026-07-23T12:32:24Z</dcterms:modified>
</cp:coreProperties>
</file>

<file path=docProps/custom.xml><?xml version="1.0" encoding="utf-8"?>
<Properties xmlns="http://schemas.openxmlformats.org/officeDocument/2006/custom-properties" xmlns:vt="http://schemas.openxmlformats.org/officeDocument/2006/docPropsVTypes"/>
</file>