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8165451361af8585f913f536497ce637c66604e"/>
    <w:p>
      <w:pPr>
        <w:pStyle w:val="Heading1"/>
      </w:pPr>
      <w:r>
        <w:t xml:space="preserve">Abstract Academic Document: The Role of an Aerospace Engineer in the Philippines Manila</w:t>
      </w:r>
    </w:p>
    <w:p>
      <w:pPr>
        <w:pStyle w:val="FirstParagraph"/>
      </w:pPr>
      <w:r>
        <w:rPr>
          <w:bCs/>
          <w:b/>
        </w:rPr>
        <w:t xml:space="preserve">Abstract academic:</w:t>
      </w:r>
      <w:r>
        <w:t xml:space="preserve"> </w:t>
      </w:r>
      <w:r>
        <w:t xml:space="preserve">This academic abstract explores the critical role and significance of an</w:t>
      </w:r>
      <w:r>
        <w:t xml:space="preserve"> </w:t>
      </w:r>
      <w:r>
        <w:rPr>
          <w:bCs/>
          <w:b/>
        </w:rPr>
        <w:t xml:space="preserve">Aerospace Engineer</w:t>
      </w:r>
      <w:r>
        <w:t xml:space="preserve"> </w:t>
      </w:r>
      <w:r>
        <w:t xml:space="preserve">in the context of</w:t>
      </w:r>
      <w:r>
        <w:t xml:space="preserve"> </w:t>
      </w:r>
      <w:r>
        <w:rPr>
          <w:iCs/>
          <w:i/>
        </w:rPr>
        <w:t xml:space="preserve">Philippines Manila</w:t>
      </w:r>
      <w:r>
        <w:t xml:space="preserve">, emphasizing its potential contributions to national development, technological innovation, and regional competitiveness. The document analyzes the evolving demands of aerospace engineering within a dynamic urban and socio-economic framework while addressing challenges unique to the Philippines. It also highlights opportunities for interdisciplinary collaboration, education, and policy-making that could position Manila as a hub for aerospace research in Southeast Asia.</w:t>
      </w:r>
    </w:p>
    <w:bookmarkStart w:id="20" w:name="introduction"/>
    <w:p>
      <w:pPr>
        <w:pStyle w:val="Heading2"/>
      </w:pPr>
      <w:r>
        <w:t xml:space="preserve">1. Introduction</w:t>
      </w:r>
    </w:p>
    <w:p>
      <w:pPr>
        <w:pStyle w:val="FirstParagraph"/>
      </w:pPr>
      <w:r>
        <w:t xml:space="preserve">The field of aerospace engineering has long been associated with global powers such as the United States, Russia, and China. However, in recent years, emerging economies like the Philippines have begun to recognize the strategic importance of developing indigenous capabilities in this domain. As a metropolis and economic capital of the Philippines,</w:t>
      </w:r>
      <w:r>
        <w:t xml:space="preserve"> </w:t>
      </w:r>
      <w:r>
        <w:rPr>
          <w:bCs/>
          <w:b/>
        </w:rPr>
        <w:t xml:space="preserve">Manila</w:t>
      </w:r>
      <w:r>
        <w:t xml:space="preserve"> </w:t>
      </w:r>
      <w:r>
        <w:t xml:space="preserve">holds immense potential to become a focal point for aerospace innovation. This abstract academic document examines how an</w:t>
      </w:r>
      <w:r>
        <w:t xml:space="preserve"> </w:t>
      </w:r>
      <w:r>
        <w:rPr>
          <w:iCs/>
          <w:i/>
        </w:rPr>
        <w:t xml:space="preserve">Aerospace Engineer</w:t>
      </w:r>
      <w:r>
        <w:t xml:space="preserve"> </w:t>
      </w:r>
      <w:r>
        <w:t xml:space="preserve">can contribute to transforming Manila into a center for technological advancement, while addressing the unique challenges posed by the country’s geographic and economic realities.</w:t>
      </w:r>
    </w:p>
    <w:bookmarkEnd w:id="20"/>
    <w:bookmarkStart w:id="21" w:name="X6e1260ab739f803497fa53d382d125901dc76e1"/>
    <w:p>
      <w:pPr>
        <w:pStyle w:val="Heading2"/>
      </w:pPr>
      <w:r>
        <w:t xml:space="preserve">2. The Role of an Aerospace Engineer in Manila</w:t>
      </w:r>
    </w:p>
    <w:p>
      <w:pPr>
        <w:pStyle w:val="FirstParagraph"/>
      </w:pPr>
      <w:r>
        <w:t xml:space="preserve">An</w:t>
      </w:r>
      <w:r>
        <w:t xml:space="preserve"> </w:t>
      </w:r>
      <w:r>
        <w:rPr>
          <w:bCs/>
          <w:b/>
        </w:rPr>
        <w:t xml:space="preserve">Aerospace Engineer</w:t>
      </w:r>
      <w:r>
        <w:t xml:space="preserve"> </w:t>
      </w:r>
      <w:r>
        <w:t xml:space="preserve">in the Philippines is tasked with designing, testing, and maintaining aircraft, spacecraft, and related systems. In Manila—a city characterized by rapid urbanization and a growing demand for air travel—such professionals are essential to advancing both commercial aviation and emerging aerospace technologies. The role extends beyond traditional engineering tasks to include research in sustainable energy systems for aircraft, noise reduction in urban airspaces, and the integration of unmanned aerial vehicles (UAVs) into local infrastructure.</w:t>
      </w:r>
    </w:p>
    <w:p>
      <w:pPr>
        <w:pStyle w:val="BodyText"/>
      </w:pPr>
      <w:r>
        <w:t xml:space="preserve">Manila’s proximity to international trade routes and its status as a hub for regional aviation make it an ideal location for aerospace engineers to collaborate with global partners. However, the absence of dedicated aerospace manufacturing facilities in the Philippines necessitates a focus on research, policy advocacy, and skill development. The</w:t>
      </w:r>
      <w:r>
        <w:t xml:space="preserve"> </w:t>
      </w:r>
      <w:r>
        <w:rPr>
          <w:iCs/>
          <w:i/>
        </w:rPr>
        <w:t xml:space="preserve">Aerospace Engineer</w:t>
      </w:r>
      <w:r>
        <w:t xml:space="preserve"> </w:t>
      </w:r>
      <w:r>
        <w:t xml:space="preserve">must therefore bridge gaps between theoretical knowledge and practical implementation tailored to Manila’s specific needs.</w:t>
      </w:r>
    </w:p>
    <w:bookmarkEnd w:id="21"/>
    <w:bookmarkStart w:id="22" w:name="educational-and-institutional-framework"/>
    <w:p>
      <w:pPr>
        <w:pStyle w:val="Heading2"/>
      </w:pPr>
      <w:r>
        <w:t xml:space="preserve">3. Educational and Institutional Framework</w:t>
      </w:r>
    </w:p>
    <w:p>
      <w:pPr>
        <w:pStyle w:val="FirstParagraph"/>
      </w:pPr>
      <w:r>
        <w:t xml:space="preserve">The academic landscape in the Philippines has begun to adapt to the growing interest in aerospace engineering. Institutions such as the University of the Philippines Diliman, Mapua University, and Technological Institute of the Philippines offer specialized programs that emphasize both theoretical and applied aspects of aerospace systems. These programs are crucial for training a new generation of</w:t>
      </w:r>
      <w:r>
        <w:t xml:space="preserve"> </w:t>
      </w:r>
      <w:r>
        <w:rPr>
          <w:iCs/>
          <w:i/>
        </w:rPr>
        <w:t xml:space="preserve">Aerospace Engineers</w:t>
      </w:r>
      <w:r>
        <w:t xml:space="preserve"> </w:t>
      </w:r>
      <w:r>
        <w:t xml:space="preserve">who can address challenges unique to Manila’s urban environment, such as air traffic congestion and the need for efficient public transport solutions.</w:t>
      </w:r>
    </w:p>
    <w:p>
      <w:pPr>
        <w:pStyle w:val="BodyText"/>
      </w:pPr>
      <w:r>
        <w:t xml:space="preserve">Moreover, partnerships between academic institutions and private sector entities in Manila could foster innovation. For example, collaborations with local aviation companies or international aerospace firms could provide students with hands-on experience in aircraft design or satellite technology. Such initiatives would not only enhance the employability of graduates but also contribute to the Philippines’ broader goal of becoming a regional aerospace leader.</w:t>
      </w:r>
    </w:p>
    <w:bookmarkEnd w:id="22"/>
    <w:bookmarkStart w:id="23" w:name="Xff31ee674ca517d36645449775297e0d326479b"/>
    <w:p>
      <w:pPr>
        <w:pStyle w:val="Heading2"/>
      </w:pPr>
      <w:r>
        <w:t xml:space="preserve">4. Challenges Faced by Aerospace Engineers in Manila</w:t>
      </w:r>
    </w:p>
    <w:p>
      <w:pPr>
        <w:pStyle w:val="FirstParagraph"/>
      </w:pPr>
      <w:r>
        <w:t xml:space="preserve">Despite its potential, the development of aerospace engineering in Manila is hindered by several challenges. One major obstacle is the lack of infrastructure dedicated to advanced research and development. While Manila boasts a strong academic foundation, it lacks state-of-the-art facilities for testing prototypes or simulating aerospace systems. This gap limits the ability of</w:t>
      </w:r>
      <w:r>
        <w:t xml:space="preserve"> </w:t>
      </w:r>
      <w:r>
        <w:rPr>
          <w:iCs/>
          <w:i/>
        </w:rPr>
        <w:t xml:space="preserve">Aerospace Engineers</w:t>
      </w:r>
      <w:r>
        <w:t xml:space="preserve"> </w:t>
      </w:r>
      <w:r>
        <w:t xml:space="preserve">to conduct cutting-edge research that could position Manila as an innovation hub.</w:t>
      </w:r>
    </w:p>
    <w:p>
      <w:pPr>
        <w:pStyle w:val="BodyText"/>
      </w:pPr>
      <w:r>
        <w:t xml:space="preserve">Another challenge is funding. Aerospace engineering is a capital-intensive field, and limited public and private investment in this sector restricts the scope of projects that engineers can undertake. Additionally, the Philippines’ geographic constraints—such as its vulnerability to typhoons and its location in a seismically active region—pose unique design challenges for aerospace systems that must withstand extreme conditions.</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challenges, there are significant opportunities for an</w:t>
      </w:r>
      <w:r>
        <w:t xml:space="preserve"> </w:t>
      </w:r>
      <w:r>
        <w:rPr>
          <w:iCs/>
          <w:i/>
        </w:rPr>
        <w:t xml:space="preserve">Aerospace Engineer</w:t>
      </w:r>
      <w:r>
        <w:t xml:space="preserve"> </w:t>
      </w:r>
      <w:r>
        <w:t xml:space="preserve">in Manila to drive progress. The Philippine government’s “Space Development and Utilization Act of 2016” represents a pivotal step toward fostering aerospace innovation. This legislation encourages the development of satellite technology, which could be leveraged by engineers in Manila to improve weather forecasting, disaster response, and regional connectivity.</w:t>
      </w:r>
    </w:p>
    <w:p>
      <w:pPr>
        <w:pStyle w:val="BodyText"/>
      </w:pPr>
      <w:r>
        <w:t xml:space="preserve">Furthermore, Manila’s role as a cultural and economic center in Southeast Asia makes it an attractive location for international partnerships. Aerospace engineers in the city could collaborate with institutions in neighboring countries such as Singapore or Malaysia to share knowledge on sustainable aviation technologies. Such collaborations could also attract foreign investment, enabling the establishment of research centers or manufacturing facilities tailored to Manila’s needs.</w:t>
      </w:r>
    </w:p>
    <w:bookmarkEnd w:id="24"/>
    <w:bookmarkStart w:id="25" w:name="future-prospects-and-conclusion"/>
    <w:p>
      <w:pPr>
        <w:pStyle w:val="Heading2"/>
      </w:pPr>
      <w:r>
        <w:t xml:space="preserve">6. Future Prospects and Conclusion</w:t>
      </w:r>
    </w:p>
    <w:p>
      <w:pPr>
        <w:pStyle w:val="FirstParagraph"/>
      </w:pPr>
      <w:r>
        <w:t xml:space="preserve">The future of aerospace engineering in the Philippines hinges on the ability of professionals in Manila to navigate challenges while seizing opportunities. As an</w:t>
      </w:r>
      <w:r>
        <w:t xml:space="preserve"> </w:t>
      </w:r>
      <w:r>
        <w:rPr>
          <w:iCs/>
          <w:i/>
        </w:rPr>
        <w:t xml:space="preserve">Aerospace Engineer</w:t>
      </w:r>
      <w:r>
        <w:t xml:space="preserve">, one must not only master technical skills but also engage with policymakers, educators, and industry leaders to create a supportive ecosystem for innovation. The city’s unique position as a gateway to both Asia and the Pacific offers unparalleled potential for growth, provided that stakeholders prioritize long-term investments in infrastructure, education, and international cooperation.</w:t>
      </w:r>
    </w:p>
    <w:p>
      <w:pPr>
        <w:pStyle w:val="BodyText"/>
      </w:pPr>
      <w:r>
        <w:t xml:space="preserve">In conclusion, the role of an</w:t>
      </w:r>
      <w:r>
        <w:t xml:space="preserve"> </w:t>
      </w:r>
      <w:r>
        <w:rPr>
          <w:iCs/>
          <w:i/>
        </w:rPr>
        <w:t xml:space="preserve">Aerospace Engineer</w:t>
      </w:r>
      <w:r>
        <w:t xml:space="preserve"> </w:t>
      </w:r>
      <w:r>
        <w:t xml:space="preserve">in the</w:t>
      </w:r>
      <w:r>
        <w:t xml:space="preserve"> </w:t>
      </w:r>
      <w:r>
        <w:rPr>
          <w:bCs/>
          <w:b/>
        </w:rPr>
        <w:t xml:space="preserve">Philippines Manila</w:t>
      </w:r>
      <w:r>
        <w:t xml:space="preserve"> </w:t>
      </w:r>
      <w:r>
        <w:t xml:space="preserve">is multifaceted and pivotal to shaping a future where aerospace technology contributes meaningfully to national development. By addressing current limitations and leveraging emerging opportunities, engineers can transform Manila into a beacon of aerospace excellence in Southeast Asia. This abstract academic document underscores the importance of interdisciplinary collaboration, education, and strategic planning in achieving this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the Philippines Manila</dc:title>
  <dc:creator/>
  <dc:language>en</dc:language>
  <cp:keywords/>
  <dcterms:created xsi:type="dcterms:W3CDTF">2026-07-17T16:35:42Z</dcterms:created>
  <dcterms:modified xsi:type="dcterms:W3CDTF">2026-07-17T16:35:42Z</dcterms:modified>
</cp:coreProperties>
</file>

<file path=docProps/custom.xml><?xml version="1.0" encoding="utf-8"?>
<Properties xmlns="http://schemas.openxmlformats.org/officeDocument/2006/custom-properties" xmlns:vt="http://schemas.openxmlformats.org/officeDocument/2006/docPropsVTypes"/>
</file>