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bb70f7ef523298661cd5d7cf9b37150b18610d"/>
    <w:p>
      <w:pPr>
        <w:pStyle w:val="Heading1"/>
      </w:pPr>
      <w:r>
        <w:t xml:space="preserve">Abstract Academic: Aerospace Engineer in Switzerland Zurich</w:t>
      </w:r>
    </w:p>
    <w:p>
      <w:pPr>
        <w:pStyle w:val="FirstParagraph"/>
      </w:pPr>
      <w:r>
        <w:rPr>
          <w:bCs/>
          <w:b/>
        </w:rPr>
        <w:t xml:space="preserve">Aerospace Engineer</w:t>
      </w:r>
      <w:r>
        <w:t xml:space="preserve"> </w:t>
      </w:r>
      <w:r>
        <w:t xml:space="preserve">is a discipline that has evolved significantly over the past century, driven by technological advancements and global demand for efficient, sustainable air travel. In</w:t>
      </w:r>
      <w:r>
        <w:t xml:space="preserve"> </w:t>
      </w:r>
      <w:r>
        <w:rPr>
          <w:bCs/>
          <w:b/>
        </w:rPr>
        <w:t xml:space="preserve">Switzerland Zurich</w:t>
      </w:r>
      <w:r>
        <w:t xml:space="preserve">, this field holds particular significance due to the region’s reputation as a hub for innovation, engineering excellence, and environmental sustainability. This academic abstract explores the role of an</w:t>
      </w:r>
      <w:r>
        <w:t xml:space="preserve"> </w:t>
      </w:r>
      <w:r>
        <w:rPr>
          <w:bCs/>
          <w:b/>
        </w:rPr>
        <w:t xml:space="preserve">Aerospace Engineer</w:t>
      </w:r>
      <w:r>
        <w:t xml:space="preserve"> </w:t>
      </w:r>
      <w:r>
        <w:t xml:space="preserve">in Zurich, emphasizing the interdisciplinary nature of the profession, its alignment with Switzerland’s stringent environmental standards, and its contribution to global aerospace research. The document also highlights key academic programs in Zurich that prepare engineers for careers in this dynamic field while addressing challenges such as climate change mitigation, advanced propulsion systems, and space exploration.</w:t>
      </w:r>
    </w:p>
    <w:bookmarkStart w:id="20" w:name="Xf3752db3ceb1816dbb1d68e0748ca388adbdb84"/>
    <w:p>
      <w:pPr>
        <w:pStyle w:val="Heading2"/>
      </w:pPr>
      <w:r>
        <w:t xml:space="preserve">The Role of an Aerospace Engineer in Switzerland Zurich</w:t>
      </w:r>
    </w:p>
    <w:p>
      <w:pPr>
        <w:pStyle w:val="FirstParagraph"/>
      </w:pPr>
      <w:r>
        <w:rPr>
          <w:bCs/>
          <w:b/>
        </w:rPr>
        <w:t xml:space="preserve">Aerospace Engineer</w:t>
      </w:r>
      <w:r>
        <w:t xml:space="preserve"> </w:t>
      </w:r>
      <w:r>
        <w:t xml:space="preserve">is a profession that combines principles of aerodynamics, materials science, propulsion systems, and avionics to design and develop aircraft and spacecraft. In</w:t>
      </w:r>
      <w:r>
        <w:t xml:space="preserve"> </w:t>
      </w:r>
      <w:r>
        <w:rPr>
          <w:bCs/>
          <w:b/>
        </w:rPr>
        <w:t xml:space="preserve">Switzerland Zurich</w:t>
      </w:r>
      <w:r>
        <w:t xml:space="preserve">, this role is uniquely positioned at the intersection of academic research, industrial innovation, and environmental stewardship. Zurich’s aerospace sector benefits from a highly skilled workforce educated in world-class institutions such as the Swiss Federal Institute of Technology (ETH Zurich) and the University of Applied Sciences Western Switzerland (HEIA-FR). These institutions are renowned for their rigorous curricula, which integrate theoretical knowledge with practical applications in cutting-edge research laboratories.</w:t>
      </w:r>
    </w:p>
    <w:p>
      <w:pPr>
        <w:pStyle w:val="BodyText"/>
      </w:pPr>
      <w:r>
        <w:t xml:space="preserve">The aerospace industry in</w:t>
      </w:r>
      <w:r>
        <w:t xml:space="preserve"> </w:t>
      </w:r>
      <w:r>
        <w:rPr>
          <w:bCs/>
          <w:b/>
        </w:rPr>
        <w:t xml:space="preserve">Switzerland Zurich</w:t>
      </w:r>
      <w:r>
        <w:t xml:space="preserve"> </w:t>
      </w:r>
      <w:r>
        <w:t xml:space="preserve">is characterized by its emphasis on precision engineering, sustainability, and collaboration between academia and industry. Companies such as RUAG Space, Airbus Defence and Space Switzerland, and private startups are actively involved in projects ranging from satellite development to next-generation aircraft design. An</w:t>
      </w:r>
      <w:r>
        <w:t xml:space="preserve"> </w:t>
      </w:r>
      <w:r>
        <w:rPr>
          <w:bCs/>
          <w:b/>
        </w:rPr>
        <w:t xml:space="preserve">Aerospace Engineer</w:t>
      </w:r>
      <w:r>
        <w:t xml:space="preserve"> </w:t>
      </w:r>
      <w:r>
        <w:t xml:space="preserve">working in this ecosystem must possess not only technical expertise but also an understanding of regulatory frameworks unique to Switzerland’s aerospace sector, which prioritizes safety, environmental compliance, and technological innovation.</w:t>
      </w:r>
    </w:p>
    <w:bookmarkEnd w:id="20"/>
    <w:bookmarkStart w:id="21" w:name="Xed0eb4bfa3008723534dc44ee5d8dd1cc58a897"/>
    <w:p>
      <w:pPr>
        <w:pStyle w:val="Heading2"/>
      </w:pPr>
      <w:r>
        <w:t xml:space="preserve">Academic Programs for Aerospace Engineers in Zurich</w:t>
      </w:r>
    </w:p>
    <w:p>
      <w:pPr>
        <w:pStyle w:val="FirstParagraph"/>
      </w:pPr>
      <w:r>
        <w:t xml:space="preserve">Zurich is home to some of the most prestigious academic programs for</w:t>
      </w:r>
      <w:r>
        <w:t xml:space="preserve"> </w:t>
      </w:r>
      <w:r>
        <w:rPr>
          <w:bCs/>
          <w:b/>
        </w:rPr>
        <w:t xml:space="preserve">Aerospace Engineer</w:t>
      </w:r>
      <w:r>
        <w:t xml:space="preserve">s in Europe. The ETH Zurich offers a Master’s program in Aerospace Engineering, which focuses on advanced topics such as aerodynamics, propulsion, and space systems. This program is designed to equip students with the analytical and computational tools necessary to tackle complex aerospace challenges. Additionally, interdisciplinary courses are available that integrate aerospace engineering with environmental science, robotics, and artificial intelligence—a reflection of Zurich’s commitment to holistic problem-solving.</w:t>
      </w:r>
    </w:p>
    <w:p>
      <w:pPr>
        <w:pStyle w:val="BodyText"/>
      </w:pPr>
      <w:r>
        <w:t xml:space="preserve">The University of Applied Sciences Western Switzerland (HEIA-FR) also provides vocational training for</w:t>
      </w:r>
      <w:r>
        <w:t xml:space="preserve"> </w:t>
      </w:r>
      <w:r>
        <w:rPr>
          <w:bCs/>
          <w:b/>
        </w:rPr>
        <w:t xml:space="preserve">Aerospace Engineer</w:t>
      </w:r>
      <w:r>
        <w:t xml:space="preserve">s through its specialized programs in mechanical engineering and aviation technology. These programs emphasize hands-on learning, allowing students to work on real-world projects such as drone development, wind tunnel testing, and aerodynamic optimization. The collaboration between academic institutions and industry partners ensures that graduates are well-prepared for careers in both traditional aerospace sectors and emerging fields like urban air mobility (UAM) and space tourism.</w:t>
      </w:r>
    </w:p>
    <w:bookmarkEnd w:id="21"/>
    <w:bookmarkStart w:id="22" w:name="X5e4f8d3b0bfc3e01a225d9dae2d5e6e21dbcb8e"/>
    <w:p>
      <w:pPr>
        <w:pStyle w:val="Heading2"/>
      </w:pPr>
      <w:r>
        <w:t xml:space="preserve">Challenges and Opportunities for Aerospace Engineers in Zurich</w:t>
      </w:r>
    </w:p>
    <w:p>
      <w:pPr>
        <w:pStyle w:val="FirstParagraph"/>
      </w:pPr>
      <w:r>
        <w:t xml:space="preserve">The role of an</w:t>
      </w:r>
      <w:r>
        <w:t xml:space="preserve"> </w:t>
      </w:r>
      <w:r>
        <w:rPr>
          <w:bCs/>
          <w:b/>
        </w:rPr>
        <w:t xml:space="preserve">Aerospace Engineer</w:t>
      </w:r>
      <w:r>
        <w:t xml:space="preserve"> </w:t>
      </w:r>
      <w:r>
        <w:t xml:space="preserve">in</w:t>
      </w:r>
      <w:r>
        <w:t xml:space="preserve"> </w:t>
      </w:r>
      <w:r>
        <w:rPr>
          <w:bCs/>
          <w:b/>
        </w:rPr>
        <w:t xml:space="preserve">Switzerland Zurich</w:t>
      </w:r>
      <w:r>
        <w:t xml:space="preserve"> </w:t>
      </w:r>
      <w:r>
        <w:t xml:space="preserve">is shaped by several unique challenges and opportunities. One of the primary challenges is the integration of environmental sustainability into aerospace design. Switzerland has stringent regulations on carbon emissions and noise pollution, requiring engineers to develop technologies that reduce fuel consumption, minimize waste, and utilize renewable energy sources. This includes advancements in electric propulsion systems for aircraft and the use of lightweight composite materials to improve fuel efficiency.</w:t>
      </w:r>
    </w:p>
    <w:p>
      <w:pPr>
        <w:pStyle w:val="BodyText"/>
      </w:pPr>
      <w:r>
        <w:t xml:space="preserve">Another challenge lies in the rapid pace of technological change. The aerospace industry is undergoing a transformation driven by advancements in artificial intelligence (AI), machine learning, and autonomous flight systems.</w:t>
      </w:r>
      <w:r>
        <w:t xml:space="preserve"> </w:t>
      </w:r>
      <w:r>
        <w:rPr>
          <w:bCs/>
          <w:b/>
        </w:rPr>
        <w:t xml:space="preserve">Aerospace Engineer</w:t>
      </w:r>
      <w:r>
        <w:t xml:space="preserve">s in Zurich must stay at the forefront of these developments, engaging in continuous learning and collaboration with researchers from other disciplines such as computer science and materials engineering.</w:t>
      </w:r>
    </w:p>
    <w:p>
      <w:pPr>
        <w:pStyle w:val="BodyText"/>
      </w:pPr>
      <w:r>
        <w:t xml:space="preserve">However, these challenges are accompanied by significant opportunities. Zurich’s aerospace sector is a global leader in research on hypersonic flight, satellite technology, and sustainable aviation. For instance, the Swiss Space Center at ETH Zurich is pioneering studies on Mars exploration missions and reusable rocket systems. Additionally, Zurich’s proximity to Europe’s largest air traffic hub—Zurich Airport—provides</w:t>
      </w:r>
      <w:r>
        <w:t xml:space="preserve"> </w:t>
      </w:r>
      <w:r>
        <w:rPr>
          <w:bCs/>
          <w:b/>
        </w:rPr>
        <w:t xml:space="preserve">Aerospace Engineer</w:t>
      </w:r>
      <w:r>
        <w:t xml:space="preserve">s with access to real-time data on air traffic management, noise reduction techniques, and airport infrastructure optimization.</w:t>
      </w:r>
    </w:p>
    <w:bookmarkEnd w:id="22"/>
    <w:bookmarkStart w:id="23" w:name="Xc267e4544664f617e2db7f96d4714127c950d25"/>
    <w:p>
      <w:pPr>
        <w:pStyle w:val="Heading2"/>
      </w:pPr>
      <w:r>
        <w:t xml:space="preserve">The Future of Aerospace Engineering in Switzerland Zurich</w:t>
      </w:r>
    </w:p>
    <w:p>
      <w:pPr>
        <w:pStyle w:val="FirstParagraph"/>
      </w:pPr>
      <w:r>
        <w:t xml:space="preserve">The future of the</w:t>
      </w:r>
      <w:r>
        <w:t xml:space="preserve"> </w:t>
      </w:r>
      <w:r>
        <w:rPr>
          <w:bCs/>
          <w:b/>
        </w:rPr>
        <w:t xml:space="preserve">Aerospace Engineer</w:t>
      </w:r>
      <w:r>
        <w:t xml:space="preserve"> </w:t>
      </w:r>
      <w:r>
        <w:t xml:space="preserve">profession in</w:t>
      </w:r>
      <w:r>
        <w:t xml:space="preserve"> </w:t>
      </w:r>
      <w:r>
        <w:rPr>
          <w:bCs/>
          <w:b/>
        </w:rPr>
        <w:t xml:space="preserve">Switzerland Zurich</w:t>
      </w:r>
      <w:r>
        <w:t xml:space="preserve"> </w:t>
      </w:r>
      <w:r>
        <w:t xml:space="preserve">is poised for continued growth and innovation. As global demand for sustainable aviation solutions increases, Zurich’s aerospace sector is likely to expand its focus on green technologies, such as hydrogen fuel cells for aircraft and bio-based composites. Furthermore, the rise of space commercialization presents opportunities for</w:t>
      </w:r>
      <w:r>
        <w:t xml:space="preserve"> </w:t>
      </w:r>
      <w:r>
        <w:rPr>
          <w:bCs/>
          <w:b/>
        </w:rPr>
        <w:t xml:space="preserve">Aerospace Engineer</w:t>
      </w:r>
      <w:r>
        <w:t xml:space="preserve">s to contribute to projects like satellite constellations for internet connectivity and planetary exploration missions.</w:t>
      </w:r>
    </w:p>
    <w:p>
      <w:pPr>
        <w:pStyle w:val="BodyText"/>
      </w:pPr>
      <w:r>
        <w:t xml:space="preserve">The academic community in Zurich is also investing heavily in fostering international collaboration. Partnerships with institutions such as NASA, ESA (European Space Agency), and MIT are enabling Swiss engineers to participate in global research initiatives. These collaborations ensure that</w:t>
      </w:r>
      <w:r>
        <w:t xml:space="preserve"> </w:t>
      </w:r>
      <w:r>
        <w:rPr>
          <w:bCs/>
          <w:b/>
        </w:rPr>
        <w:t xml:space="preserve">Aerospace Engineer</w:t>
      </w:r>
      <w:r>
        <w:t xml:space="preserve">s trained in Zurich are well-equipped to address both national and international aerospace challenges.</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Switzerland Zurich</w:t>
      </w:r>
      <w:r>
        <w:t xml:space="preserve"> </w:t>
      </w:r>
      <w:r>
        <w:t xml:space="preserve">is a multifaceted one, requiring expertise in engineering principles, environmental sustainability, and technological innovation. The region’s academic institutions provide world-class education that prepares engineers to meet the demands of this evolving field. As Zurich continues to position itself as a global leader in aerospace research and development, the contributions of</w:t>
      </w:r>
      <w:r>
        <w:t xml:space="preserve"> </w:t>
      </w:r>
      <w:r>
        <w:rPr>
          <w:bCs/>
          <w:b/>
        </w:rPr>
        <w:t xml:space="preserve">Aerospace Engineer</w:t>
      </w:r>
      <w:r>
        <w:t xml:space="preserve">s will be instrumental in shaping the future of aviation and space exploration. Through interdisciplinary collaboration, regulatory compliance, and a commitment to sustainability,</w:t>
      </w:r>
      <w:r>
        <w:t xml:space="preserve"> </w:t>
      </w:r>
      <w:r>
        <w:rPr>
          <w:bCs/>
          <w:b/>
        </w:rPr>
        <w:t xml:space="preserve">Aerospace Engineer</w:t>
      </w:r>
      <w:r>
        <w:t xml:space="preserve">s in Zurich are not only advancing their own careers but also driving progress for the entire aerospace industry.</w:t>
      </w:r>
    </w:p>
    <w:p>
      <w:pPr>
        <w:pStyle w:val="BodyText"/>
      </w:pPr>
      <w:r>
        <w:t xml:space="preserve">This</w:t>
      </w:r>
      <w:r>
        <w:t xml:space="preserve"> </w:t>
      </w:r>
      <w:r>
        <w:rPr>
          <w:bCs/>
          <w:b/>
        </w:rPr>
        <w:t xml:space="preserve">Abstract academic</w:t>
      </w:r>
      <w:r>
        <w:t xml:space="preserve"> </w:t>
      </w:r>
      <w:r>
        <w:t xml:space="preserve">underscores the critical role of</w:t>
      </w:r>
      <w:r>
        <w:t xml:space="preserve"> </w:t>
      </w:r>
      <w:r>
        <w:rPr>
          <w:bCs/>
          <w:b/>
        </w:rPr>
        <w:t xml:space="preserve">Aerospace Engineer</w:t>
      </w:r>
      <w:r>
        <w:t xml:space="preserve">s in Switzerland’s technological landscape and highlights how Zurich’s unique environment empowers them to lead global innovation efforts. As the aerospace sector continues to evolve, the integration of academic rigor, industrial application, and environmental responsibility will remain central to the mission of</w:t>
      </w:r>
      <w:r>
        <w:t xml:space="preserve"> </w:t>
      </w:r>
      <w:r>
        <w:rPr>
          <w:bCs/>
          <w:b/>
        </w:rPr>
        <w:t xml:space="preserve">Aerospace Engineer</w:t>
      </w:r>
      <w:r>
        <w:t xml:space="preserve">s in this vibrant region.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2026-07-23T02:24:21Z</dcterms:created>
  <dcterms:modified xsi:type="dcterms:W3CDTF">2026-07-23T02:24:21Z</dcterms:modified>
</cp:coreProperties>
</file>

<file path=docProps/custom.xml><?xml version="1.0" encoding="utf-8"?>
<Properties xmlns="http://schemas.openxmlformats.org/officeDocument/2006/custom-properties" xmlns:vt="http://schemas.openxmlformats.org/officeDocument/2006/docPropsVTypes"/>
</file>