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9ce56d9ba1b553e0fad7afe1381b00c295128ca"/>
    <w:p>
      <w:pPr>
        <w:pStyle w:val="Heading1"/>
      </w:pPr>
      <w:r>
        <w:t xml:space="preserve">Abstract Academic Document: The Role of Aerospace Engineers in Vietnam's Ho Chi Minh City</w:t>
      </w:r>
    </w:p>
    <w:p>
      <w:pPr>
        <w:pStyle w:val="FirstParagraph"/>
      </w:pPr>
      <w:r>
        <w:rPr>
          <w:bCs/>
          <w:b/>
        </w:rPr>
        <w:t xml:space="preserve">Abstract:</w:t>
      </w:r>
    </w:p>
    <w:p>
      <w:pPr>
        <w:pStyle w:val="BodyText"/>
      </w:pPr>
      <w:r>
        <w:t xml:space="preserve">The field of aerospace engineering has emerged as a critical driver for technological advancement and economic growth, particularly in regions with dynamic industrial landscapes. This academic abstract explores the role, challenges, and opportunities faced by</w:t>
      </w:r>
      <w:r>
        <w:t xml:space="preserve"> </w:t>
      </w:r>
      <w:r>
        <w:rPr>
          <w:bCs/>
          <w:b/>
        </w:rPr>
        <w:t xml:space="preserve">Aerospace Engineers</w:t>
      </w:r>
      <w:r>
        <w:t xml:space="preserve"> </w:t>
      </w:r>
      <w:r>
        <w:t xml:space="preserve">in</w:t>
      </w:r>
      <w:r>
        <w:t xml:space="preserve"> </w:t>
      </w:r>
      <w:r>
        <w:rPr>
          <w:bCs/>
          <w:b/>
        </w:rPr>
        <w:t xml:space="preserve">Vietnam Ho Chi Minh City</w:t>
      </w:r>
      <w:r>
        <w:t xml:space="preserve">, a rapidly developing metropolis positioned at the intersection of Southeast Asia's aerospace ambitions. With Vietnam's growing emphasis on innovation and infrastructure modernization, Ho Chi Minh City has become a focal point for aerospace-related research, manufacturing, and international collaboration. This document provides an in-depth analysis of the current state of aerospace engineering in the city, highlighting its significance within Vietnam’s national strategy and its potential to shape future technological progress.</w:t>
      </w:r>
    </w:p>
    <w:p>
      <w:pPr>
        <w:pStyle w:val="BodyText"/>
      </w:pPr>
      <w:r>
        <w:t xml:space="preserve">The</w:t>
      </w:r>
      <w:r>
        <w:t xml:space="preserve"> </w:t>
      </w:r>
      <w:r>
        <w:rPr>
          <w:bCs/>
          <w:b/>
        </w:rPr>
        <w:t xml:space="preserve">Aerospace Engineer</w:t>
      </w:r>
      <w:r>
        <w:t xml:space="preserve"> </w:t>
      </w:r>
      <w:r>
        <w:t xml:space="preserve">is a multidisciplinary professional tasked with designing, developing, testing, and maintaining aircraft, spacecraft, propulsion systems, and related technologies. In</w:t>
      </w:r>
      <w:r>
        <w:t xml:space="preserve"> </w:t>
      </w:r>
      <w:r>
        <w:rPr>
          <w:bCs/>
          <w:b/>
        </w:rPr>
        <w:t xml:space="preserve">Vietnam Ho Chi Minh City</w:t>
      </w:r>
      <w:r>
        <w:t xml:space="preserve">, these professionals play a pivotal role in advancing the nation’s aerospace capabilities while addressing unique regional challenges such as limited infrastructure investment and competition with global aerospace hubs. This abstract examines the academic foundations required for success in this field, the evolving demands of industry stakeholders, and the strategic alignment of Ho Chi Minh City's resources with Vietnam’s broader economic goals.</w:t>
      </w:r>
    </w:p>
    <w:bookmarkStart w:id="20" w:name="X5e4ce36dbe6c6944246370bd00a9d518d617d61"/>
    <w:p>
      <w:pPr>
        <w:pStyle w:val="Heading2"/>
      </w:pPr>
      <w:r>
        <w:t xml:space="preserve">1. Introduction: Aerospace Engineering in Vietnam's Context</w:t>
      </w:r>
    </w:p>
    <w:p>
      <w:pPr>
        <w:pStyle w:val="FirstParagraph"/>
      </w:pPr>
      <w:r>
        <w:t xml:space="preserve">Vietnam has witnessed a surge in its aerospace sector over the past decade, driven by government initiatives to diversify its economy and reduce reliance on traditional industries.</w:t>
      </w:r>
      <w:r>
        <w:t xml:space="preserve"> </w:t>
      </w:r>
      <w:r>
        <w:rPr>
          <w:bCs/>
          <w:b/>
        </w:rPr>
        <w:t xml:space="preserve">Ho Chi Minh City</w:t>
      </w:r>
      <w:r>
        <w:t xml:space="preserve">, as the largest urban center and economic capital of Vietnam, serves as a nexus for innovation and investment. The city’s proximity to international trade routes, combined with its growing pool of technical talent, positions it as a strategic location for aerospace engineering activities.</w:t>
      </w:r>
    </w:p>
    <w:p>
      <w:pPr>
        <w:pStyle w:val="BodyText"/>
      </w:pPr>
      <w:r>
        <w:t xml:space="preserve">The role of</w:t>
      </w:r>
      <w:r>
        <w:t xml:space="preserve"> </w:t>
      </w:r>
      <w:r>
        <w:rPr>
          <w:bCs/>
          <w:b/>
        </w:rPr>
        <w:t xml:space="preserve">Aerospace Engineers</w:t>
      </w:r>
      <w:r>
        <w:t xml:space="preserve"> </w:t>
      </w:r>
      <w:r>
        <w:t xml:space="preserve">in this context is multifaceted. They are responsible for contributing to national projects such as satellite development, air traffic management systems, and sustainable aviation technologies. Additionally, they collaborate with international partners to meet global standards while tailoring solutions to Vietnam’s unique geographic and economic conditions.</w:t>
      </w:r>
    </w:p>
    <w:bookmarkEnd w:id="20"/>
    <w:bookmarkStart w:id="21" w:name="X2c6890a06ca620835170cb5869b922fcb9d4975"/>
    <w:p>
      <w:pPr>
        <w:pStyle w:val="Heading2"/>
      </w:pPr>
      <w:r>
        <w:t xml:space="preserve">2. Current Landscape of Aerospace Engineering in Ho Chi Minh City</w:t>
      </w:r>
    </w:p>
    <w:p>
      <w:pPr>
        <w:pStyle w:val="FirstParagraph"/>
      </w:pPr>
      <w:r>
        <w:rPr>
          <w:bCs/>
          <w:b/>
        </w:rPr>
        <w:t xml:space="preserve">Vietnam Ho Chi Minh City</w:t>
      </w:r>
      <w:r>
        <w:t xml:space="preserve"> </w:t>
      </w:r>
      <w:r>
        <w:t xml:space="preserve">is home to several institutions and organizations that support aerospace engineering education and research. The</w:t>
      </w:r>
      <w:r>
        <w:t xml:space="preserve"> </w:t>
      </w:r>
      <w:r>
        <w:rPr>
          <w:iCs/>
          <w:i/>
        </w:rPr>
        <w:t xml:space="preserve">Hanoi University of Science and Technology</w:t>
      </w:r>
      <w:r>
        <w:t xml:space="preserve"> </w:t>
      </w:r>
      <w:r>
        <w:t xml:space="preserve">(HUST) and the</w:t>
      </w:r>
      <w:r>
        <w:t xml:space="preserve"> </w:t>
      </w:r>
      <w:r>
        <w:rPr>
          <w:iCs/>
          <w:i/>
        </w:rPr>
        <w:t xml:space="preserve">Ho Chi Minh City University of Technology</w:t>
      </w:r>
      <w:r>
        <w:t xml:space="preserve"> </w:t>
      </w:r>
      <w:r>
        <w:t xml:space="preserve">(HCMUT) offer specialized programs in aerospace engineering, equipping graduates with the theoretical knowledge and practical skills needed to excel in this field. However, challenges persist, including limited funding for advanced research facilities and a shortage of experienced faculty specializing in aerospace technologies.</w:t>
      </w:r>
    </w:p>
    <w:p>
      <w:pPr>
        <w:pStyle w:val="BodyText"/>
      </w:pPr>
      <w:r>
        <w:t xml:space="preserve">Despite these constraints, the city has seen increased investment from both public and private sectors. For example, the</w:t>
      </w:r>
      <w:r>
        <w:t xml:space="preserve"> </w:t>
      </w:r>
      <w:r>
        <w:rPr>
          <w:iCs/>
          <w:i/>
        </w:rPr>
        <w:t xml:space="preserve">Vietnam Academy of Science and Technology (VAST)</w:t>
      </w:r>
      <w:r>
        <w:t xml:space="preserve"> </w:t>
      </w:r>
      <w:r>
        <w:t xml:space="preserve">has established research centers focused on applied aerospace engineering, while private firms are exploring opportunities in drone technology and unmanned aerial systems (UAS). These developments underscore the growing interest in aerospace innovation within</w:t>
      </w:r>
      <w:r>
        <w:t xml:space="preserve"> </w:t>
      </w:r>
      <w:r>
        <w:rPr>
          <w:bCs/>
          <w:b/>
        </w:rPr>
        <w:t xml:space="preserve">Ho Chi Minh City</w:t>
      </w:r>
      <w:r>
        <w:t xml:space="preserve">.</w:t>
      </w:r>
    </w:p>
    <w:bookmarkEnd w:id="21"/>
    <w:bookmarkStart w:id="22" w:name="Xdc8f0e4714ad4c7356437e1aae7b45cecf99e7e"/>
    <w:p>
      <w:pPr>
        <w:pStyle w:val="Heading2"/>
      </w:pPr>
      <w:r>
        <w:t xml:space="preserve">3. Challenges Faced by Aerospace Engineers in Ho Chi Minh City</w:t>
      </w:r>
    </w:p>
    <w:p>
      <w:pPr>
        <w:pStyle w:val="FirstParagraph"/>
      </w:pPr>
      <w:r>
        <w:rPr>
          <w:bCs/>
          <w:b/>
        </w:rPr>
        <w:t xml:space="preserve">Aerospace Engineers</w:t>
      </w:r>
      <w:r>
        <w:t xml:space="preserve"> </w:t>
      </w:r>
      <w:r>
        <w:t xml:space="preserve">operating in</w:t>
      </w:r>
      <w:r>
        <w:t xml:space="preserve"> </w:t>
      </w:r>
      <w:r>
        <w:rPr>
          <w:bCs/>
          <w:b/>
        </w:rPr>
        <w:t xml:space="preserve">Vietnam Ho Chi Minh City</w:t>
      </w:r>
      <w:r>
        <w:t xml:space="preserve"> </w:t>
      </w:r>
      <w:r>
        <w:t xml:space="preserve">face a unique set of challenges that require careful navigation. One significant barrier is the limited availability of high-end aerospace infrastructure, such as wind tunnels or advanced simulation labs, which are critical for prototyping and testing new technologies. Additionally, the competitive nature of the global aerospace industry necessitates continuous upskilling to remain relevant.</w:t>
      </w:r>
    </w:p>
    <w:p>
      <w:pPr>
        <w:pStyle w:val="BodyText"/>
      </w:pPr>
      <w:r>
        <w:t xml:space="preserve">Another challenge is aligning local engineering practices with international standards. Aerospace projects often involve collaboration with foreign entities, requiring</w:t>
      </w:r>
      <w:r>
        <w:t xml:space="preserve"> </w:t>
      </w:r>
      <w:r>
        <w:rPr>
          <w:bCs/>
          <w:b/>
        </w:rPr>
        <w:t xml:space="preserve">Aerospace Engineers</w:t>
      </w:r>
      <w:r>
        <w:t xml:space="preserve"> </w:t>
      </w:r>
      <w:r>
        <w:t xml:space="preserve">in</w:t>
      </w:r>
      <w:r>
        <w:t xml:space="preserve"> </w:t>
      </w:r>
      <w:r>
        <w:rPr>
          <w:bCs/>
          <w:b/>
        </w:rPr>
        <w:t xml:space="preserve">Vietnam Ho Chi Minh City</w:t>
      </w:r>
      <w:r>
        <w:t xml:space="preserve"> </w:t>
      </w:r>
      <w:r>
        <w:t xml:space="preserve">to adhere to regulations and certifications from bodies such as the Federal Aviation Administration (FAA) or the European Union Aviation Safety Agency (EASA). This demands not only technical expertise but also cultural and regulatory adaptability.</w:t>
      </w:r>
    </w:p>
    <w:bookmarkEnd w:id="22"/>
    <w:bookmarkStart w:id="23" w:name="X070dc84f271270534bf3f0adcff477b18c72a51"/>
    <w:p>
      <w:pPr>
        <w:pStyle w:val="Heading2"/>
      </w:pPr>
      <w:r>
        <w:t xml:space="preserve">4. Opportunities for Aerospace Engineers in Vietnam's Metropolis</w:t>
      </w:r>
    </w:p>
    <w:p>
      <w:pPr>
        <w:pStyle w:val="FirstParagraph"/>
      </w:pPr>
      <w:r>
        <w:t xml:space="preserve">Despite these challenges,</w:t>
      </w:r>
      <w:r>
        <w:t xml:space="preserve"> </w:t>
      </w:r>
      <w:r>
        <w:rPr>
          <w:bCs/>
          <w:b/>
        </w:rPr>
        <w:t xml:space="preserve">Vietnam Ho Chi Minh City</w:t>
      </w:r>
      <w:r>
        <w:t xml:space="preserve"> </w:t>
      </w:r>
      <w:r>
        <w:t xml:space="preserve">presents numerous opportunities for</w:t>
      </w:r>
      <w:r>
        <w:t xml:space="preserve"> </w:t>
      </w:r>
      <w:r>
        <w:rPr>
          <w:bCs/>
          <w:b/>
        </w:rPr>
        <w:t xml:space="preserve">Aerospace Engineers</w:t>
      </w:r>
      <w:r>
        <w:t xml:space="preserve">. The city’s strategic location and growing economy make it an attractive hub for regional aerospace partnerships. For instance, collaborations with countries like Singapore, Thailand, and China have led to joint ventures in satellite manufacturing and aviation training programs.</w:t>
      </w:r>
    </w:p>
    <w:p>
      <w:pPr>
        <w:pStyle w:val="BodyText"/>
      </w:pPr>
      <w:r>
        <w:t xml:space="preserve">Moreover, Vietnam’s commitment to sustainable development has opened new avenues for innovation.</w:t>
      </w:r>
      <w:r>
        <w:t xml:space="preserve"> </w:t>
      </w:r>
      <w:r>
        <w:rPr>
          <w:bCs/>
          <w:b/>
        </w:rPr>
        <w:t xml:space="preserve">Aerospace Engineers</w:t>
      </w:r>
      <w:r>
        <w:t xml:space="preserve"> </w:t>
      </w:r>
      <w:r>
        <w:t xml:space="preserve">are increasingly involved in designing eco-friendly propulsion systems and reducing the environmental impact of air travel. This aligns with global trends toward greener technologies and positions Ho Chi Minh City as a leader in Southeast Asia’s aerospace sustainability movement.</w:t>
      </w:r>
    </w:p>
    <w:bookmarkEnd w:id="23"/>
    <w:bookmarkStart w:id="24" w:name="X67b022719f63a1151b7fd076a7295f09e0f01a3"/>
    <w:p>
      <w:pPr>
        <w:pStyle w:val="Heading2"/>
      </w:pPr>
      <w:r>
        <w:t xml:space="preserve">5. Educational Pathways for Aerospace Engineers in Vietnam Ho Chi Minh City</w:t>
      </w:r>
    </w:p>
    <w:p>
      <w:pPr>
        <w:pStyle w:val="FirstParagraph"/>
      </w:pPr>
      <w:r>
        <w:t xml:space="preserve">To become a</w:t>
      </w:r>
      <w:r>
        <w:t xml:space="preserve"> </w:t>
      </w:r>
      <w:r>
        <w:rPr>
          <w:bCs/>
          <w:b/>
        </w:rPr>
        <w:t xml:space="preserve">Aerospace Engineer</w:t>
      </w:r>
      <w:r>
        <w:t xml:space="preserve"> </w:t>
      </w:r>
      <w:r>
        <w:t xml:space="preserve">in</w:t>
      </w:r>
      <w:r>
        <w:t xml:space="preserve"> </w:t>
      </w:r>
      <w:r>
        <w:rPr>
          <w:bCs/>
          <w:b/>
        </w:rPr>
        <w:t xml:space="preserve">Vietnam Ho Chi Minh City</w:t>
      </w:r>
      <w:r>
        <w:t xml:space="preserve">, individuals must pursue rigorous academic training that combines theoretical knowledge with hands-on experience. A bachelor’s degree in aerospace engineering or mechanical engineering is typically the starting point, followed by advanced studies such as master’s or doctoral programs specializing in areas like aerodynamics, materials science, or avionics.</w:t>
      </w:r>
    </w:p>
    <w:p>
      <w:pPr>
        <w:pStyle w:val="BodyText"/>
      </w:pPr>
      <w:r>
        <w:t xml:space="preserve">Local universities and international institutions offer exchange programs and research opportunities that enhance students’ exposure to global aerospace practices. Additionally, professional certification from organizations like the</w:t>
      </w:r>
      <w:r>
        <w:t xml:space="preserve"> </w:t>
      </w:r>
      <w:r>
        <w:rPr>
          <w:iCs/>
          <w:i/>
        </w:rPr>
        <w:t xml:space="preserve">American Institute of Aeronautics and Astronautics (AIAA)</w:t>
      </w:r>
      <w:r>
        <w:t xml:space="preserve"> </w:t>
      </w:r>
      <w:r>
        <w:t xml:space="preserve">can provide a competitive edge in the job market.</w:t>
      </w:r>
    </w:p>
    <w:bookmarkEnd w:id="24"/>
    <w:bookmarkStart w:id="25" w:name="X0c4ccd470cfcbb9225b5f3546aa8b58b8ffc4e2"/>
    <w:p>
      <w:pPr>
        <w:pStyle w:val="Heading2"/>
      </w:pPr>
      <w:r>
        <w:t xml:space="preserve">6. The Role of Aerospace Engineers in National Development</w:t>
      </w:r>
    </w:p>
    <w:p>
      <w:pPr>
        <w:pStyle w:val="FirstParagraph"/>
      </w:pPr>
      <w:r>
        <w:rPr>
          <w:bCs/>
          <w:b/>
        </w:rPr>
        <w:t xml:space="preserve">Aerospace Engineers</w:t>
      </w:r>
      <w:r>
        <w:t xml:space="preserve"> </w:t>
      </w:r>
      <w:r>
        <w:t xml:space="preserve">are not only technical specialists but also contributors to national development. In</w:t>
      </w:r>
      <w:r>
        <w:t xml:space="preserve"> </w:t>
      </w:r>
      <w:r>
        <w:rPr>
          <w:bCs/>
          <w:b/>
        </w:rPr>
        <w:t xml:space="preserve">Vietnam Ho Chi Minh City</w:t>
      </w:r>
      <w:r>
        <w:t xml:space="preserve">, they play a vital role in advancing the country’s defense capabilities, improving air connectivity, and fostering innovation through technology transfer. For example, recent projects involving the development of indigenous aircraft components highlight the importance of local expertise in reducing dependency on foreign suppliers.</w:t>
      </w:r>
    </w:p>
    <w:p>
      <w:pPr>
        <w:pStyle w:val="BodyText"/>
      </w:pPr>
      <w:r>
        <w:t xml:space="preserve">Furthermore, aerospace engineering has spill-over effects on other sectors such as electronics, materials science, and renewable energy. This cross-sectoral impact reinforces the need for</w:t>
      </w:r>
      <w:r>
        <w:t xml:space="preserve"> </w:t>
      </w:r>
      <w:r>
        <w:rPr>
          <w:bCs/>
          <w:b/>
        </w:rPr>
        <w:t xml:space="preserve">Aerospace Engineers</w:t>
      </w:r>
      <w:r>
        <w:t xml:space="preserve"> </w:t>
      </w:r>
      <w:r>
        <w:t xml:space="preserve">to work closely with policymakers and industry leaders in</w:t>
      </w:r>
      <w:r>
        <w:t xml:space="preserve"> </w:t>
      </w:r>
      <w:r>
        <w:rPr>
          <w:bCs/>
          <w:b/>
        </w:rPr>
        <w:t xml:space="preserve">Vietnam Ho Chi Minh City</w:t>
      </w:r>
      <w:r>
        <w:t xml:space="preserve">.</w:t>
      </w:r>
    </w:p>
    <w:bookmarkEnd w:id="25"/>
    <w:bookmarkStart w:id="26" w:name="Xea3b4a0b37c67f623bb516409063e46c241362e"/>
    <w:p>
      <w:pPr>
        <w:pStyle w:val="Heading2"/>
      </w:pPr>
      <w:r>
        <w:t xml:space="preserve">7. Future Prospects for Aerospace Engineering in Ho Chi Minh City</w:t>
      </w:r>
    </w:p>
    <w:p>
      <w:pPr>
        <w:pStyle w:val="FirstParagraph"/>
      </w:pPr>
      <w:r>
        <w:t xml:space="preserve">The future of aerospace engineering in</w:t>
      </w:r>
      <w:r>
        <w:t xml:space="preserve"> </w:t>
      </w:r>
      <w:r>
        <w:rPr>
          <w:bCs/>
          <w:b/>
        </w:rPr>
        <w:t xml:space="preserve">Vietnam Ho Chi Minh City</w:t>
      </w:r>
      <w:r>
        <w:t xml:space="preserve"> </w:t>
      </w:r>
      <w:r>
        <w:t xml:space="preserve">is promising, with several factors poised to drive growth. The Vietnamese government’s National Strategy on Space 2021–2030 outlines ambitious goals, including the establishment of a domestic satellite program and the development of commercial spaceports. These initiatives will create new roles for</w:t>
      </w:r>
      <w:r>
        <w:t xml:space="preserve"> </w:t>
      </w:r>
      <w:r>
        <w:rPr>
          <w:bCs/>
          <w:b/>
        </w:rPr>
        <w:t xml:space="preserve">Aerospace Engineers</w:t>
      </w:r>
      <w:r>
        <w:t xml:space="preserve"> </w:t>
      </w:r>
      <w:r>
        <w:t xml:space="preserve">in research, design, and operations.</w:t>
      </w:r>
    </w:p>
    <w:p>
      <w:pPr>
        <w:pStyle w:val="BodyText"/>
      </w:pPr>
      <w:r>
        <w:t xml:space="preserve">Additionally, the rise of unmanned aerial vehicles (UAVs) and digital aerospace technologies presents opportunities for startups and entrepreneurs in</w:t>
      </w:r>
      <w:r>
        <w:t xml:space="preserve"> </w:t>
      </w:r>
      <w:r>
        <w:rPr>
          <w:bCs/>
          <w:b/>
        </w:rPr>
        <w:t xml:space="preserve">Vietnam Ho Chi Minh City</w:t>
      </w:r>
      <w:r>
        <w:t xml:space="preserve">. As these trends unfold, the demand for skilled</w:t>
      </w:r>
      <w:r>
        <w:t xml:space="preserve"> </w:t>
      </w:r>
      <w:r>
        <w:rPr>
          <w:bCs/>
          <w:b/>
        </w:rPr>
        <w:t xml:space="preserve">Aerospace Engineers</w:t>
      </w:r>
      <w:r>
        <w:t xml:space="preserve"> </w:t>
      </w:r>
      <w:r>
        <w:t xml:space="preserve">is expected to increase significantly.</w:t>
      </w:r>
    </w:p>
    <w:bookmarkEnd w:id="26"/>
    <w:bookmarkStart w:id="27" w:name="conclusion"/>
    <w:p>
      <w:pPr>
        <w:pStyle w:val="Heading2"/>
      </w:pPr>
      <w:r>
        <w:t xml:space="preserve">8. Conclusion</w:t>
      </w:r>
    </w:p>
    <w:p>
      <w:pPr>
        <w:pStyle w:val="FirstParagraph"/>
      </w:pPr>
      <w:r>
        <w:t xml:space="preserve">In conclusion, the field of aerospace engineering in</w:t>
      </w:r>
      <w:r>
        <w:t xml:space="preserve"> </w:t>
      </w:r>
      <w:r>
        <w:rPr>
          <w:bCs/>
          <w:b/>
        </w:rPr>
        <w:t xml:space="preserve">Vietnam Ho Chi Minh City</w:t>
      </w:r>
      <w:r>
        <w:t xml:space="preserve"> </w:t>
      </w:r>
      <w:r>
        <w:t xml:space="preserve">represents a convergence of academic rigor, industry innovation, and national aspirations.</w:t>
      </w:r>
      <w:r>
        <w:t xml:space="preserve"> </w:t>
      </w:r>
      <w:r>
        <w:rPr>
          <w:bCs/>
          <w:b/>
        </w:rPr>
        <w:t xml:space="preserve">Aerospace Engineers</w:t>
      </w:r>
      <w:r>
        <w:t xml:space="preserve"> </w:t>
      </w:r>
      <w:r>
        <w:t xml:space="preserve">operating in this environment must navigate unique challenges while capitalizing on emerging opportunities. By leveraging local resources and global partnerships, they can contribute to Vietnam’s technological advancement and secure a prominent role in the aerospace landscape of Southeast Asia.</w:t>
      </w:r>
    </w:p>
    <w:p>
      <w:pPr>
        <w:pStyle w:val="BodyText"/>
      </w:pPr>
      <w:r>
        <w:t xml:space="preserve">This abstract underscores the importance of fostering academic programs, infrastructure investment, and international collaboration to support</w:t>
      </w:r>
      <w:r>
        <w:t xml:space="preserve"> </w:t>
      </w:r>
      <w:r>
        <w:rPr>
          <w:bCs/>
          <w:b/>
        </w:rPr>
        <w:t xml:space="preserve">Aerospace Engineers</w:t>
      </w:r>
      <w:r>
        <w:t xml:space="preserve"> </w:t>
      </w:r>
      <w:r>
        <w:t xml:space="preserve">in</w:t>
      </w:r>
      <w:r>
        <w:t xml:space="preserve"> </w:t>
      </w:r>
      <w:r>
        <w:rPr>
          <w:bCs/>
          <w:b/>
        </w:rPr>
        <w:t xml:space="preserve">Vietnam Ho Chi Minh City</w:t>
      </w:r>
      <w:r>
        <w:t xml:space="preserve">. As the city continues to evolve as an aerospace hub, its engineers will play a pivotal role in shaping Vietnam’s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Vietnam Ho Chi Minh City</dc:title>
  <dc:creator/>
  <dc:language>en</dc:language>
  <cp:keywords/>
  <dcterms:created xsi:type="dcterms:W3CDTF">2026-07-23T20:53:59Z</dcterms:created>
  <dcterms:modified xsi:type="dcterms:W3CDTF">2026-07-23T20:53:59Z</dcterms:modified>
</cp:coreProperties>
</file>

<file path=docProps/custom.xml><?xml version="1.0" encoding="utf-8"?>
<Properties xmlns="http://schemas.openxmlformats.org/officeDocument/2006/custom-properties" xmlns:vt="http://schemas.openxmlformats.org/officeDocument/2006/docPropsVTypes"/>
</file>