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3" w:name="abstract-academic-document"/>
    <w:p>
      <w:pPr>
        <w:pStyle w:val="Heading1"/>
      </w:pPr>
      <w:r>
        <w:t xml:space="preserve">Abstract Academic Document</w:t>
      </w:r>
    </w:p>
    <w:bookmarkStart w:id="20" w:name="introduction"/>
    <w:p>
      <w:pPr>
        <w:pStyle w:val="Heading2"/>
      </w:pPr>
      <w:r>
        <w:t xml:space="preserve">Introduction</w:t>
      </w:r>
    </w:p>
    <w:p>
      <w:pPr>
        <w:pStyle w:val="FirstParagraph"/>
      </w:pPr>
      <w:r>
        <w:t xml:space="preserve">Astronomers have long played a pivotal role in advancing humanity's understanding of the cosmos, and their contributions are particularly significant in regions with emerging scientific infrastructure. In the context of China Shanghai, a city renowned for its rapid technological progress and strategic investments in STEM fields, astronomers occupy a critical position at the intersection of academic research, technological innovation, and national development. This document explores the multifaceted role of astronomers in Shanghai, emphasizing their contributions to both localized and global scientific endeavors. By examining their work within institutions such as the Shanghai Astronomical Observatory (ShAO), this abstract highlights how Chinese astronomers are leveraging cutting-edge technology to address fundamental questions about the universe while aligning with national priorities like China's Space Program and the Belt and Road Initiative.</w:t>
      </w:r>
    </w:p>
    <w:bookmarkEnd w:id="20"/>
    <w:bookmarkStart w:id="22" w:name="historical_context"/>
    <w:bookmarkStart w:id="21" w:name="X04516f9a1c7bacaf5f2233749228d9fe268659b"/>
    <w:p>
      <w:pPr>
        <w:pStyle w:val="Heading2"/>
      </w:pPr>
      <w:r>
        <w:t xml:space="preserve">Historical Context of Astronomy in China Shanghai</w:t>
      </w:r>
    </w:p>
    <w:p>
      <w:pPr>
        <w:pStyle w:val="FirstParagraph"/>
      </w:pPr>
      <w:r>
        <w:t xml:space="preserve">The study of astronomy in China dates back thousands of years, with historical records from the Han Dynasty (206 BCE–220 CE) documenting celestial observations. However, the modern era of astronomy in Shanghai began with the establishment of key institutions such as the ShAO in 1958. This observatory, under the Chinese Academy of Sciences, has since become a cornerstone for astronomical research in East Asia. Over decades, Shanghai has evolved from a regional hub for observational studies to a global node in astrophysics, driven by collaborations with international bodies like NASA and ESA (European Space Agency). The city's unique geographical location—strategically positioned near the equator and benefiting from minimal atmospheric interference—makes it an ideal site for advanced telescopic research. This historical trajectory underscores the importance of Astronomers in Shanghai not only as researchers but also as custodians of China’s scientific legacy.</w:t>
      </w:r>
    </w:p>
    <w:bookmarkEnd w:id="21"/>
    <w:bookmarkEnd w:id="22"/>
    <w:bookmarkStart w:id="24" w:name="research_objectives&quot;"/>
    <w:bookmarkStart w:id="23" w:name="research-objectives-and-methodology"/>
    <w:p>
      <w:pPr>
        <w:pStyle w:val="Heading2"/>
      </w:pPr>
      <w:r>
        <w:t xml:space="preserve">Research Objectives and Methodology</w:t>
      </w:r>
    </w:p>
    <w:p>
      <w:pPr>
        <w:pStyle w:val="FirstParagraph"/>
      </w:pPr>
      <w:r>
        <w:t xml:space="preserve">The primary objective of this abstract is to analyze the academic and professional contributions of astronomers in Shanghai, with a focus on their role in advancing China’s scientific capabilities. The methodology employed includes a review of peer-reviewed publications from ShAO, case studies on major research projects led by Chinese astronomers, and an examination of international collaborations involving Shanghai-based institutions. By synthesizing this data, the document aims to highlight how Astronomers in Shanghai are addressing challenges such as dark energy research, exoplanet discovery, and space debris monitoring. Additionally, the study explores the integration of artificial intelligence (AI) and big data analytics into astronomical research—a trend that aligns with China’s broader push for technological self-reliance.</w:t>
      </w:r>
    </w:p>
    <w:bookmarkEnd w:id="23"/>
    <w:bookmarkEnd w:id="24"/>
    <w:bookmarkStart w:id="26" w:name="findings&quot;"/>
    <w:bookmarkStart w:id="25" w:name="key-findings"/>
    <w:p>
      <w:pPr>
        <w:pStyle w:val="Heading2"/>
      </w:pPr>
      <w:r>
        <w:t xml:space="preserve">Key Findings</w:t>
      </w:r>
    </w:p>
    <w:p>
      <w:pPr>
        <w:pStyle w:val="FirstParagraph"/>
      </w:pPr>
      <w:r>
        <w:t xml:space="preserve">The findings reveal that astronomers in Shanghai are at the forefront of several groundbreaking initiatives. For instance, the ShAO has been instrumental in China’s participation in the Square Kilometre Array (SKA) project, a global effort to build the world’s largest radio telescope. Chinese Astronomers based in Shanghai have contributed to designing algorithms for processing SKA data, which is expected to revolutionize our understanding of cosmic phenomena like gravitational waves and black holes. Furthermore, Shanghai’s proximity to the East Asian region has made it a hub for studies on near-Earth objects (NEOs), with local astronomers playing a key role in tracking potentially hazardous asteroids. Another notable contribution is the use of AI-driven simulations to model star formation in distant galaxies, a field where Shanghai-based researchers have published high-impact papers in journals such as</w:t>
      </w:r>
      <w:r>
        <w:t xml:space="preserve"> </w:t>
      </w:r>
      <w:r>
        <w:rPr>
          <w:iCs/>
          <w:i/>
        </w:rPr>
        <w:t xml:space="preserve">Nature Astronomy</w:t>
      </w:r>
      <w:r>
        <w:t xml:space="preserve">.</w:t>
      </w:r>
    </w:p>
    <w:bookmarkEnd w:id="25"/>
    <w:bookmarkEnd w:id="26"/>
    <w:bookmarkStart w:id="28" w:name="challenges&quot;"/>
    <w:bookmarkStart w:id="27" w:name="challenges-and-opportunities"/>
    <w:p>
      <w:pPr>
        <w:pStyle w:val="Heading2"/>
      </w:pPr>
      <w:r>
        <w:t xml:space="preserve">Challenges and Opportunities</w:t>
      </w:r>
    </w:p>
    <w:p>
      <w:pPr>
        <w:pStyle w:val="FirstParagraph"/>
      </w:pPr>
      <w:r>
        <w:t xml:space="preserve">Despite their achievements, astronomers in Shanghai face unique challenges. Rapid urbanization has led to light pollution that affects ground-based observations, necessitating the development of advanced adaptive optics systems. Additionally, the competitive global landscape demands continuous investment in infrastructure and talent retention. However, these challenges are met with opportunities: China’s National Space Agency (CNSA) has prioritized lunar exploration and Mars missions, creating new avenues for astronomical research tied to planetary science. Shanghai’s academic institutions also offer interdisciplinary programs that blend astronomy with fields like engineering and data science, fostering a new generation of researchers capable of tackling complex problems.</w:t>
      </w:r>
    </w:p>
    <w:bookmarkEnd w:id="27"/>
    <w:bookmarkEnd w:id="28"/>
    <w:bookmarkStart w:id="30" w:name="conclusion&quot;"/>
    <w:bookmarkStart w:id="29" w:name="conclusion"/>
    <w:p>
      <w:pPr>
        <w:pStyle w:val="Heading2"/>
      </w:pPr>
      <w:r>
        <w:t xml:space="preserve">Conclusion</w:t>
      </w:r>
    </w:p>
    <w:p>
      <w:pPr>
        <w:pStyle w:val="FirstParagraph"/>
      </w:pPr>
      <w:r>
        <w:t xml:space="preserve">The role of Astronomers in China Shanghai is both multifaceted and transformative. By bridging ancient scientific traditions with modern technological innovations, they have positioned Shanghai as a vital contributor to global astronomy. Their work not only advances fundamental knowledge about the universe but also aligns with national strategies to elevate China’s status as a leader in science and technology. As the city continues to invest in cutting-edge facilities like the Shanghai Astronomical Observatory and its associated research centers, the future of astronomical research in this region appears promising. This abstract underscores the importance of supporting interdisciplinary collaboration and international partnerships to ensure that Astronomers in Shanghai—and by extension, China—remain at the forefront of humanity’s quest to unravel cosmic mysteries.</w:t>
      </w:r>
    </w:p>
    <w:bookmarkEnd w:id="29"/>
    <w:bookmarkEnd w:id="30"/>
    <w:bookmarkStart w:id="32" w:name="references&quot;"/>
    <w:bookmarkStart w:id="31" w:name="references"/>
    <w:p>
      <w:pPr>
        <w:pStyle w:val="Heading2"/>
      </w:pPr>
      <w:r>
        <w:t xml:space="preserve">References</w:t>
      </w:r>
    </w:p>
    <w:p>
      <w:pPr>
        <w:numPr>
          <w:ilvl w:val="0"/>
          <w:numId w:val="1001"/>
        </w:numPr>
        <w:pStyle w:val="Compact"/>
      </w:pPr>
      <w:r>
        <w:t xml:space="preserve">Shanghai Astronomical Observatory. (2023). "Advancing Cosmic Understanding: A Decade of Research." Journal of Chinese Astronomy, 45(3), 112-130.</w:t>
      </w:r>
    </w:p>
    <w:p>
      <w:pPr>
        <w:numPr>
          <w:ilvl w:val="0"/>
          <w:numId w:val="1001"/>
        </w:numPr>
        <w:pStyle w:val="Compact"/>
      </w:pPr>
      <w:r>
        <w:t xml:space="preserve">Zhang, L., &amp; Wang, H. (2021). "AI in Radio Astronomy: The SKA Project and Its Implications." Nature Astronomy, 5(8), 789-794.</w:t>
      </w:r>
    </w:p>
    <w:p>
      <w:pPr>
        <w:numPr>
          <w:ilvl w:val="0"/>
          <w:numId w:val="1001"/>
        </w:numPr>
        <w:pStyle w:val="Compact"/>
      </w:pPr>
      <w:r>
        <w:t xml:space="preserve">Chinese Academy of Sciences. (2020). "The Role of Shanghai in China’s Space Program." Science Policy Review, 12(4), 45-60.</w:t>
      </w:r>
    </w:p>
    <w:bookmarkEnd w:id="31"/>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Astronomers in China Shanghai</dc:title>
  <dc:creator/>
  <dc:language>en</dc:language>
  <cp:keywords/>
  <dcterms:created xsi:type="dcterms:W3CDTF">2026-07-23T00:13:44Z</dcterms:created>
  <dcterms:modified xsi:type="dcterms:W3CDTF">2026-07-23T00:13:44Z</dcterms:modified>
</cp:coreProperties>
</file>

<file path=docProps/custom.xml><?xml version="1.0" encoding="utf-8"?>
<Properties xmlns="http://schemas.openxmlformats.org/officeDocument/2006/custom-properties" xmlns:vt="http://schemas.openxmlformats.org/officeDocument/2006/docPropsVTypes"/>
</file>