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8a59ebf8f4378fee20fecf161a272b2d0d8770a"/>
    <w:p>
      <w:pPr>
        <w:pStyle w:val="Heading1"/>
      </w:pPr>
      <w:r>
        <w:t xml:space="preserve">Abstract Academic: The Role of Astronomers in DR Congo Kinshasa</w:t>
      </w:r>
    </w:p>
    <w:p>
      <w:pPr>
        <w:pStyle w:val="FirstParagraph"/>
      </w:pPr>
      <w:r>
        <w:t xml:space="preserve">In the context of global scientific development, the role of astronomers is increasingly recognized as pivotal for advancing knowledge, fostering innovation, and inspiring future generations. In DR Congo Kinshasa, a region characterized by its rich cultural heritage and vast natural resources but limited access to advanced scientific infrastructure, the contributions of astronomers carry profound implications. This abstract academic document explores the significance of astronomers in DR Congo Kinshasa, emphasizing their potential to bridge gaps in scientific education, promote technological literacy, and contribute to regional development through interdisciplinary research. The discussion also highlights challenges faced by astronomers in this context and outlines opportunities for collaboration with local institutions and international partners to harness the power of astronomy for societal growth.</w:t>
      </w:r>
    </w:p>
    <w:p>
      <w:pPr>
        <w:pStyle w:val="BodyText"/>
      </w:pPr>
      <w:r>
        <w:t xml:space="preserve">Astronomers are not merely observers of celestial phenomena; they serve as educators, researchers, and innovators who shape our understanding of the universe. In DR Congo Kinshasa, where access to scientific resources remains constrained by economic and infrastructural limitations, astronomers play a unique role in advocating for science education and public engagement. The discipline of astronomy has the potential to captivate audiences through its grandeur—spanning from the study of distant galaxies to understanding Earth’s place in the cosmos. By leveraging this universal appeal, astronomers in Kinshasa can inspire curiosity among students, teachers, and policymakers alike, fostering a culture of inquiry that transcends geographic and socioeconomic barriers.</w:t>
      </w:r>
    </w:p>
    <w:p>
      <w:pPr>
        <w:pStyle w:val="BodyText"/>
      </w:pPr>
      <w:r>
        <w:t xml:space="preserve">The academic landscape in DR Congo Kinshasa has seen gradual progress over the years, with institutions such as the University of Kinshasa (Université de Kinshasa) offering programs in physics and mathematics. However, specialized training in astronomy remains limited, often requiring students to pursue advanced degrees abroad. This gap underscores the need for local astronomers to develop curricula and research initiatives tailored to regional priorities. By integrating astronomy into broader scientific education, educators can cultivate a pipeline of future scientists capable of addressing both local and global challenges—from climate change to space exploration.</w:t>
      </w:r>
    </w:p>
    <w:p>
      <w:pPr>
        <w:pStyle w:val="BodyText"/>
      </w:pPr>
      <w:r>
        <w:t xml:space="preserve">One of the primary challenges faced by astronomers in DR Congo Kinshasa is the lack of modern observational equipment and research facilities. Unlike countries with well-established observatories, Kinshasa lacks access to telescopes, satellite data, and computational tools necessary for cutting-edge astronomical research. This limitation hinders both theoretical and empirical studies, restricting the scope of work that local astronomers can pursue. However, innovative approaches such as remote collaboration with international observatories or utilizing open-source software for data analysis present viable solutions. For instance, partnerships with institutions like the European Southern Observatory (ESO) or NASA could enable Kinshasan astronomers to participate in global research projects, thereby contributing to the scientific community while gaining access to critical resources.</w:t>
      </w:r>
    </w:p>
    <w:p>
      <w:pPr>
        <w:pStyle w:val="BodyText"/>
      </w:pPr>
      <w:r>
        <w:t xml:space="preserve">Moreover, astronomy in DR Congo Kinshasa has the potential to address broader societal needs. The study of celestial phenomena can inform practical applications such as climate modeling, navigation systems, and even agricultural planning. For example, understanding seasonal changes through astronomical observations could enhance crop management strategies in a country where agriculture is a cornerstone of the economy. Additionally, astronomy fosters critical thinking and problem-solving skills—competencies that are essential for addressing complex issues like poverty alleviation and sustainable development.</w:t>
      </w:r>
    </w:p>
    <w:p>
      <w:pPr>
        <w:pStyle w:val="BodyText"/>
      </w:pPr>
      <w:r>
        <w:t xml:space="preserve">The role of astronomers in DR Congo Kinshasa also extends to cultural preservation and public outreach. Traditional knowledge systems in the region often include indigenous understandings of the stars, which can be integrated with modern astronomy to create culturally relevant educational programs. By bridging traditional practices with scientific methodologies, astronomers can promote a sense of ownership among local communities, encouraging them to view science as an extension of their heritage rather than an external imposition.</w:t>
      </w:r>
    </w:p>
    <w:p>
      <w:pPr>
        <w:pStyle w:val="BodyText"/>
      </w:pPr>
      <w:r>
        <w:t xml:space="preserve">Another critical aspect is the promotion of gender equality and inclusivity in the field of astronomy. Despite progress in recent decades, women and marginalized groups remain underrepresented in STEM disciplines, including astronomy. In DR Congo Kinshasa, efforts to increase participation from diverse backgrounds can be amplified through mentorship programs, scholarships for underprivileged students, and community-led initiatives that highlight the achievements of female astronomers both locally and globally.</w:t>
      </w:r>
    </w:p>
    <w:p>
      <w:pPr>
        <w:pStyle w:val="BodyText"/>
      </w:pPr>
      <w:r>
        <w:t xml:space="preserve">International collaboration is essential to overcoming the resource constraints in DR Congo Kinshasa. Astronomers in the region must actively seek partnerships with global organizations, universities, and research institutions to access funding, expertise, and technology. Such collaborations can also facilitate knowledge exchange, enabling local astronomers to contribute their perspectives on unique regional challenges—such as light pollution from urban centers or the impact of climate change on astronomical observations.</w:t>
      </w:r>
    </w:p>
    <w:p>
      <w:pPr>
        <w:pStyle w:val="BodyText"/>
      </w:pPr>
      <w:r>
        <w:t xml:space="preserve">Furthermore, the development of amateur astronomy networks in Kinshasa could play a transformative role. By establishing community-based observatories or public stargazing events, astronomers can engage non-specialists and demystify the complexities of space science. These initiatives not only promote scientific literacy but also create a sense of wonder that can ignite lifelong interest in astronomy among young people.</w:t>
      </w:r>
    </w:p>
    <w:p>
      <w:pPr>
        <w:pStyle w:val="BodyText"/>
      </w:pPr>
      <w:r>
        <w:t xml:space="preserve">In conclusion, astronomers in DR Congo Kinshasa stand at a crossroads between tradition and modernity, local challenges and global opportunities. Their work is not confined to the pursuit of cosmic knowledge; it is deeply intertwined with the aspirations of a nation striving to build a more equitable and scientifically literate society. By addressing infrastructural gaps, fostering inclusive education, and leveraging international partnerships, astronomers can position DR Congo Kinshasa as a hub for astronomical innovation in Africa. The journey may be arduous, but the potential rewards—both intellectual and societal—are immense.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DR Congo Kinshasa</dc:title>
  <dc:creator/>
  <cp:keywords/>
  <dcterms:created xsi:type="dcterms:W3CDTF">2026-07-19T10:00:10Z</dcterms:created>
  <dcterms:modified xsi:type="dcterms:W3CDTF">2026-07-19T10:00:10Z</dcterms:modified>
</cp:coreProperties>
</file>

<file path=docProps/custom.xml><?xml version="1.0" encoding="utf-8"?>
<Properties xmlns="http://schemas.openxmlformats.org/officeDocument/2006/custom-properties" xmlns:vt="http://schemas.openxmlformats.org/officeDocument/2006/docPropsVTypes"/>
</file>