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0888df10bc0ae93048d3215982aeb8a4caa3089"/>
    <w:p>
      <w:pPr>
        <w:pStyle w:val="Heading1"/>
      </w:pPr>
      <w:r>
        <w:t xml:space="preserve">Abstract Academic Document: The Role of an Astronomer in Kenya, Nairobi</w:t>
      </w:r>
    </w:p>
    <w:p>
      <w:pPr>
        <w:pStyle w:val="FirstParagraph"/>
      </w:pPr>
      <w:r>
        <w:rPr>
          <w:bCs/>
          <w:b/>
        </w:rPr>
        <w:t xml:space="preserve">Keywords:</w:t>
      </w:r>
      <w:r>
        <w:t xml:space="preserve"> </w:t>
      </w:r>
      <w:r>
        <w:t xml:space="preserve">Abstract academic, Astronomer, Kenya Nairobi.</w:t>
      </w:r>
    </w:p>
    <w:p>
      <w:pPr>
        <w:pStyle w:val="BodyText"/>
      </w:pPr>
      <w:r>
        <w:t xml:space="preserve">The role of an</w:t>
      </w:r>
      <w:r>
        <w:t xml:space="preserve"> </w:t>
      </w:r>
      <w:r>
        <w:rPr>
          <w:bCs/>
          <w:b/>
        </w:rPr>
        <w:t xml:space="preserve">Astronomer</w:t>
      </w:r>
      <w:r>
        <w:t xml:space="preserve"> </w:t>
      </w:r>
      <w:r>
        <w:t xml:space="preserve">in a dynamic and rapidly urbanizing context such as</w:t>
      </w:r>
      <w:r>
        <w:t xml:space="preserve"> </w:t>
      </w:r>
      <w:r>
        <w:rPr>
          <w:iCs/>
          <w:i/>
        </w:rPr>
        <w:t xml:space="preserve">Kenya Nairobi</w:t>
      </w:r>
      <w:r>
        <w:t xml:space="preserve"> </w:t>
      </w:r>
      <w:r>
        <w:t xml:space="preserve">presents both unique challenges and opportunities for scientific exploration, education, and public engagement. This abstract academic document explores the multifaceted responsibilities of an Astronomer operating in Nairobi, a city that is not only the political, economic, and cultural hub of Kenya but also a potential emerging center for astronomical research in East Africa. Given Kenya’s growing investment in STEM (Science, Technology, Engineering, and Mathematics) education and its strategic geographical position for observing both northern and southern celestial hemispheres</w:t>
      </w:r>
      <w:r>
        <w:t xml:space="preserve"> </w:t>
      </w:r>
      <w:r>
        <w:rPr>
          <w:iCs/>
          <w:i/>
        </w:rPr>
        <w:t xml:space="preserve">Kenya Nairobi</w:t>
      </w:r>
      <w:r>
        <w:t xml:space="preserve"> </w:t>
      </w:r>
      <w:r>
        <w:t xml:space="preserve">offers a unique platform for astronomers to contribute to global scientific discourse while addressing local needs.</w:t>
      </w:r>
    </w:p>
    <w:p>
      <w:pPr>
        <w:pStyle w:val="BodyText"/>
      </w:pPr>
      <w:r>
        <w:t xml:space="preserve">The</w:t>
      </w:r>
      <w:r>
        <w:t xml:space="preserve"> </w:t>
      </w:r>
      <w:r>
        <w:rPr>
          <w:bCs/>
          <w:b/>
        </w:rPr>
        <w:t xml:space="preserve">Astronomer</w:t>
      </w:r>
      <w:r>
        <w:t xml:space="preserve">, as a multidisciplinary professional, plays a critical role in advancing knowledge about the universe through observation, data analysis, and theoretical modeling. In</w:t>
      </w:r>
      <w:r>
        <w:t xml:space="preserve"> </w:t>
      </w:r>
      <w:r>
        <w:rPr>
          <w:iCs/>
          <w:i/>
        </w:rPr>
        <w:t xml:space="preserve">Kenya Nairobi</w:t>
      </w:r>
      <w:r>
        <w:t xml:space="preserve">, this role is amplified by the need to align astronomical research with national priorities such as education reform, technological innovation, and environmental sustainability. For instance, an Astronomer in Nairobi may engage in projects that leverage Kenya’s growing network of observatories and universities to foster youth interest in astrophysics while addressing practical challenges like light pollution from urban expansion.</w:t>
      </w:r>
    </w:p>
    <w:p>
      <w:pPr>
        <w:pStyle w:val="BodyText"/>
      </w:pPr>
      <w:r>
        <w:t xml:space="preserve">This abstract academic document begins by examining the historical context of astronomy in</w:t>
      </w:r>
      <w:r>
        <w:t xml:space="preserve"> </w:t>
      </w:r>
      <w:r>
        <w:rPr>
          <w:iCs/>
          <w:i/>
        </w:rPr>
        <w:t xml:space="preserve">Kenya Nairobi</w:t>
      </w:r>
      <w:r>
        <w:t xml:space="preserve">. While Kenya has a long tradition of scientific inquiry, formalized astronomical research gained momentum only in recent decades. Institutions such as the University of Nairobi and Jomo Kenyatta University of Agriculture and Technology (JKUAT) have established departments focused on physics and astronomy, creating a foundation for training local Astronomers. However, the lack of dedicated observatories in Nairobi due to urban sprawl has necessitated collaborations with regional centers like the Kenya Astronomical Association or international partners such as South Africa’s Square Kilometre Array (SKA) project. These partnerships highlight the</w:t>
      </w:r>
      <w:r>
        <w:t xml:space="preserve"> </w:t>
      </w:r>
      <w:r>
        <w:rPr>
          <w:bCs/>
          <w:b/>
        </w:rPr>
        <w:t xml:space="preserve">Astronomer</w:t>
      </w:r>
      <w:r>
        <w:t xml:space="preserve">’s role in bridging local and global scientific communities.</w:t>
      </w:r>
    </w:p>
    <w:p>
      <w:pPr>
        <w:pStyle w:val="BodyText"/>
      </w:pPr>
      <w:r>
        <w:t xml:space="preserve">Central to this discussion is the</w:t>
      </w:r>
      <w:r>
        <w:t xml:space="preserve"> </w:t>
      </w:r>
      <w:r>
        <w:rPr>
          <w:iCs/>
          <w:i/>
        </w:rPr>
        <w:t xml:space="preserve">Astronomer</w:t>
      </w:r>
      <w:r>
        <w:t xml:space="preserve">’s contribution to education in Nairobi. In a city with a population exceeding 4 million, where access to quality science education remains uneven, Astronomers are pivotal in promoting STEM through public lectures, school programs, and citizen science initiatives. For example, the use of mobile planetariums and digital simulations has enabled</w:t>
      </w:r>
      <w:r>
        <w:t xml:space="preserve"> </w:t>
      </w:r>
      <w:r>
        <w:rPr>
          <w:iCs/>
          <w:i/>
        </w:rPr>
        <w:t xml:space="preserve">Kenya Nairobi</w:t>
      </w:r>
      <w:r>
        <w:t xml:space="preserve">-based Astronomers to engage students from underprivileged backgrounds with interactive learning experiences about cosmic phenomena. This aligns with Kenya’s Vision 2030 policy, which emphasizes the need for innovation-driven development and equitable access to education.</w:t>
      </w:r>
    </w:p>
    <w:p>
      <w:pPr>
        <w:pStyle w:val="BodyText"/>
      </w:pPr>
      <w:r>
        <w:t xml:space="preserve">Moreover, the</w:t>
      </w:r>
      <w:r>
        <w:t xml:space="preserve"> </w:t>
      </w:r>
      <w:r>
        <w:rPr>
          <w:bCs/>
          <w:b/>
        </w:rPr>
        <w:t xml:space="preserve">Astronomer</w:t>
      </w:r>
      <w:r>
        <w:t xml:space="preserve"> </w:t>
      </w:r>
      <w:r>
        <w:t xml:space="preserve">in Nairobi must navigate socio-political and logistical challenges specific to</w:t>
      </w:r>
      <w:r>
        <w:t xml:space="preserve"> </w:t>
      </w:r>
      <w:r>
        <w:rPr>
          <w:iCs/>
          <w:i/>
        </w:rPr>
        <w:t xml:space="preserve">Kenya Nairobi</w:t>
      </w:r>
      <w:r>
        <w:t xml:space="preserve">. Light pollution from urban infrastructure poses a significant barrier to ground-based observations, necessitating innovative solutions such as remote observatories or partnerships with rural sites. Additionally, securing funding for astronomical research in a region where resources are often directed toward immediate socio-economic concerns requires the Astronomer to advocate effectively for the long-term benefits of space science, including technological spin-offs and international collaborations that can boost Kenya’s profile on the global stage.</w:t>
      </w:r>
    </w:p>
    <w:p>
      <w:pPr>
        <w:pStyle w:val="BodyText"/>
      </w:pPr>
      <w:r>
        <w:t xml:space="preserve">This abstract academic document also underscores the interdisciplinary nature of an</w:t>
      </w:r>
      <w:r>
        <w:t xml:space="preserve"> </w:t>
      </w:r>
      <w:r>
        <w:rPr>
          <w:bCs/>
          <w:b/>
        </w:rPr>
        <w:t xml:space="preserve">Astronomer</w:t>
      </w:r>
      <w:r>
        <w:t xml:space="preserve">’s work in Nairobi. For instance, research into climate change or atmospheric phenomena may intersect with astrophysical studies, offering opportunities for cross-disciplinary collaboration between meteorologists, geoscientists, and environmental policymakers. Furthermore, the Astronomer’s role in public health is increasingly relevant; during crises such as pandemics or natural disasters, astronomical data can support efforts to monitor weather patterns or predict solar activity that might disrupt satellite communications.</w:t>
      </w:r>
    </w:p>
    <w:p>
      <w:pPr>
        <w:pStyle w:val="BodyText"/>
      </w:pPr>
      <w:r>
        <w:t xml:space="preserve">The</w:t>
      </w:r>
      <w:r>
        <w:t xml:space="preserve"> </w:t>
      </w:r>
      <w:r>
        <w:rPr>
          <w:iCs/>
          <w:i/>
        </w:rPr>
        <w:t xml:space="preserve">Kenya Nairobi</w:t>
      </w:r>
      <w:r>
        <w:t xml:space="preserve"> </w:t>
      </w:r>
      <w:r>
        <w:t xml:space="preserve">context also necessitates a focus on inclusivity and representation. Historically underrepresented groups in STEM, including women and youth from rural areas, are being targeted by programs aimed at diversifying the Astronomer community. Initiatives like the Kenya Space Society or local NGOs are working to create pathways for these groups to participate in astronomical research and education, ensuring that Nairobi becomes a model for equitable scientific advancement in Africa.</w:t>
      </w:r>
    </w:p>
    <w:p>
      <w:pPr>
        <w:pStyle w:val="BodyText"/>
      </w:pPr>
      <w:r>
        <w:t xml:space="preserve">In conclusion, this abstract academic document illustrates how an</w:t>
      </w:r>
      <w:r>
        <w:t xml:space="preserve"> </w:t>
      </w:r>
      <w:r>
        <w:rPr>
          <w:bCs/>
          <w:b/>
        </w:rPr>
        <w:t xml:space="preserve">Astronomer</w:t>
      </w:r>
      <w:r>
        <w:t xml:space="preserve"> </w:t>
      </w:r>
      <w:r>
        <w:t xml:space="preserve">operating within</w:t>
      </w:r>
      <w:r>
        <w:t xml:space="preserve"> </w:t>
      </w:r>
      <w:r>
        <w:rPr>
          <w:iCs/>
          <w:i/>
        </w:rPr>
        <w:t xml:space="preserve">Kenya Nairobi</w:t>
      </w:r>
      <w:r>
        <w:t xml:space="preserve"> </w:t>
      </w:r>
      <w:r>
        <w:t xml:space="preserve">must balance technical expertise with strategic engagement across educational, political, and social domains. The Astronomer’s work is not confined to telescopes and data analysis; it extends to inspiring future scientists, addressing local challenges through global knowledge, and fostering a culture of curiosity in a city that is both the heart of Kenya and a gateway to the cosmos. As Nairobi continues its transformation into an East African hub for innovation, the Astronomer’s role will be indispensable in shaping its scientific identity and ensuring that Kenya remains at the forefront of astronomical discovery.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Kenya Nairobi</dc:title>
  <dc:creator/>
  <cp:keywords/>
  <dcterms:created xsi:type="dcterms:W3CDTF">2026-07-21T06:43:23Z</dcterms:created>
  <dcterms:modified xsi:type="dcterms:W3CDTF">2026-07-21T06:43:23Z</dcterms:modified>
</cp:coreProperties>
</file>

<file path=docProps/custom.xml><?xml version="1.0" encoding="utf-8"?>
<Properties xmlns="http://schemas.openxmlformats.org/officeDocument/2006/custom-properties" xmlns:vt="http://schemas.openxmlformats.org/officeDocument/2006/docPropsVTypes"/>
</file>