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Myanmar</w:t>
      </w:r>
      <w:r>
        <w:t xml:space="preserve"> </w:t>
      </w:r>
      <w:r>
        <w:t xml:space="preserve">Yangon</w:t>
      </w:r>
    </w:p>
    <w:bookmarkStart w:id="20" w:name="Xe93a2eaa090961bbd15c47e033bad9772e435bf"/>
    <w:p>
      <w:pPr>
        <w:pStyle w:val="Heading1"/>
      </w:pPr>
      <w:r>
        <w:t xml:space="preserve">Abstract Academic Document on the Role of an Astronomer in Myanmar Yangon</w:t>
      </w:r>
    </w:p>
    <w:p>
      <w:pPr>
        <w:pStyle w:val="FirstParagraph"/>
      </w:pPr>
      <w:r>
        <w:rPr>
          <w:bCs/>
          <w:b/>
        </w:rPr>
        <w:t xml:space="preserve">Introduction:</w:t>
      </w:r>
    </w:p>
    <w:p>
      <w:pPr>
        <w:pStyle w:val="BodyText"/>
      </w:pPr>
      <w:r>
        <w:t xml:space="preserve">The field of astronomy, with its profound connection to humanity’s quest for knowledge and understanding of the cosmos, has long been a subject of fascination across cultures and eras. In contemporary times, the role of an</w:t>
      </w:r>
      <w:r>
        <w:t xml:space="preserve"> </w:t>
      </w:r>
      <w:r>
        <w:rPr>
          <w:bCs/>
          <w:b/>
        </w:rPr>
        <w:t xml:space="preserve">Astronomer</w:t>
      </w:r>
      <w:r>
        <w:t xml:space="preserve"> </w:t>
      </w:r>
      <w:r>
        <w:t xml:space="preserve">is not merely confined to academic research but also extends into education, technological innovation, and public engagement. This</w:t>
      </w:r>
      <w:r>
        <w:t xml:space="preserve"> </w:t>
      </w:r>
      <w:r>
        <w:rPr>
          <w:bCs/>
          <w:b/>
        </w:rPr>
        <w:t xml:space="preserve">Abstract academic</w:t>
      </w:r>
      <w:r>
        <w:t xml:space="preserve"> </w:t>
      </w:r>
      <w:r>
        <w:t xml:space="preserve">document explores the multifaceted contributions of an astronomer in</w:t>
      </w:r>
      <w:r>
        <w:t xml:space="preserve"> </w:t>
      </w:r>
      <w:r>
        <w:rPr>
          <w:bCs/>
          <w:b/>
        </w:rPr>
        <w:t xml:space="preserve">Myanmar Yangon</w:t>
      </w:r>
      <w:r>
        <w:t xml:space="preserve">, emphasizing the unique challenges and opportunities that arise from situating such a profession within a rapidly evolving urban center in Southeast Asia. By analyzing historical, cultural, and modern contexts, this document aims to underscore the significance of astronomy as both a scientific discipline and a cultural heritage in Myanmar’s capital city.</w:t>
      </w:r>
    </w:p>
    <w:p>
      <w:pPr>
        <w:pStyle w:val="BodyText"/>
      </w:pPr>
      <w:r>
        <w:rPr>
          <w:bCs/>
          <w:b/>
        </w:rPr>
        <w:t xml:space="preserve">Historical Context of Astronomy in Myanmar:</w:t>
      </w:r>
    </w:p>
    <w:p>
      <w:pPr>
        <w:pStyle w:val="BodyText"/>
      </w:pPr>
      <w:r>
        <w:t xml:space="preserve">Astronomy has deep roots in Myanmar’s history. Ancient Burmese texts, such as the</w:t>
      </w:r>
      <w:r>
        <w:t xml:space="preserve"> </w:t>
      </w:r>
      <w:r>
        <w:rPr>
          <w:iCs/>
          <w:i/>
        </w:rPr>
        <w:t xml:space="preserve">Khmer Star Atlas</w:t>
      </w:r>
      <w:r>
        <w:t xml:space="preserve"> </w:t>
      </w:r>
      <w:r>
        <w:t xml:space="preserve">and</w:t>
      </w:r>
      <w:r>
        <w:t xml:space="preserve"> </w:t>
      </w:r>
      <w:r>
        <w:rPr>
          <w:iCs/>
          <w:i/>
        </w:rPr>
        <w:t xml:space="preserve">Rajakarapuja</w:t>
      </w:r>
      <w:r>
        <w:t xml:space="preserve">, reflect an early understanding of celestial phenomena, including planetary movements and eclipses. These traditions were not only scientific but also deeply intertwined with religious practices, agriculture, and timekeeping. However, modern astronomy in Myanmar has faced systemic challenges due to limited funding for scientific research, a focus on humanities in education systems, and geopolitical shifts that have hindered academic collaboration. In this context, the</w:t>
      </w:r>
      <w:r>
        <w:t xml:space="preserve"> </w:t>
      </w:r>
      <w:r>
        <w:rPr>
          <w:bCs/>
          <w:b/>
        </w:rPr>
        <w:t xml:space="preserve">Astronomer</w:t>
      </w:r>
      <w:r>
        <w:t xml:space="preserve"> </w:t>
      </w:r>
      <w:r>
        <w:t xml:space="preserve">in</w:t>
      </w:r>
      <w:r>
        <w:t xml:space="preserve"> </w:t>
      </w:r>
      <w:r>
        <w:rPr>
          <w:bCs/>
          <w:b/>
        </w:rPr>
        <w:t xml:space="preserve">Myanmar Yangon</w:t>
      </w:r>
      <w:r>
        <w:t xml:space="preserve"> </w:t>
      </w:r>
      <w:r>
        <w:t xml:space="preserve">becomes a crucial bridge between historical knowledge and contemporary scientific inquiry.</w:t>
      </w:r>
    </w:p>
    <w:p>
      <w:pPr>
        <w:pStyle w:val="BodyText"/>
      </w:pPr>
      <w:r>
        <w:rPr>
          <w:bCs/>
          <w:b/>
        </w:rPr>
        <w:t xml:space="preserve">The Role of an Astronomer in Contemporary Yangon:</w:t>
      </w:r>
    </w:p>
    <w:p>
      <w:pPr>
        <w:pStyle w:val="BodyText"/>
      </w:pPr>
      <w:r>
        <w:t xml:space="preserve">In</w:t>
      </w:r>
      <w:r>
        <w:t xml:space="preserve"> </w:t>
      </w:r>
      <w:r>
        <w:rPr>
          <w:bCs/>
          <w:b/>
        </w:rPr>
        <w:t xml:space="preserve">Myanmar Yangon</w:t>
      </w:r>
      <w:r>
        <w:t xml:space="preserve">, the role of an</w:t>
      </w:r>
      <w:r>
        <w:t xml:space="preserve"> </w:t>
      </w:r>
      <w:r>
        <w:rPr>
          <w:bCs/>
          <w:b/>
        </w:rPr>
        <w:t xml:space="preserve">Astronomer</w:t>
      </w:r>
      <w:r>
        <w:t xml:space="preserve"> </w:t>
      </w:r>
      <w:r>
        <w:t xml:space="preserve">extends beyond traditional observational studies. With the rise of urbanization and technological infrastructure, astronomers in Yangon are now involved in diverse activities, including:</w:t>
      </w:r>
    </w:p>
    <w:p>
      <w:pPr>
        <w:numPr>
          <w:ilvl w:val="0"/>
          <w:numId w:val="1001"/>
        </w:numPr>
        <w:pStyle w:val="Compact"/>
      </w:pPr>
      <w:r>
        <w:rPr>
          <w:bCs/>
          <w:b/>
        </w:rPr>
        <w:t xml:space="preserve">Educational Outreach:</w:t>
      </w:r>
      <w:r>
        <w:t xml:space="preserve"> </w:t>
      </w:r>
      <w:r>
        <w:t xml:space="preserve">Conducting workshops and seminars to inspire young students through hands-on experiments with telescopes and star charts.</w:t>
      </w:r>
    </w:p>
    <w:p>
      <w:pPr>
        <w:numPr>
          <w:ilvl w:val="0"/>
          <w:numId w:val="1001"/>
        </w:numPr>
        <w:pStyle w:val="Compact"/>
      </w:pPr>
      <w:r>
        <w:rPr>
          <w:bCs/>
          <w:b/>
        </w:rPr>
        <w:t xml:space="preserve">Data Analysis:</w:t>
      </w:r>
      <w:r>
        <w:t xml:space="preserve"> </w:t>
      </w:r>
      <w:r>
        <w:t xml:space="preserve">Utilizing software like Python or MATLAB to process data from global observatories, contributing to research on exoplanets, cosmic microwave background radiation, or supernova remnants.</w:t>
      </w:r>
    </w:p>
    <w:p>
      <w:pPr>
        <w:numPr>
          <w:ilvl w:val="0"/>
          <w:numId w:val="1001"/>
        </w:numPr>
        <w:pStyle w:val="Compact"/>
      </w:pPr>
      <w:r>
        <w:rPr>
          <w:bCs/>
          <w:b/>
        </w:rPr>
        <w:t xml:space="preserve">Cultural Preservation:</w:t>
      </w:r>
      <w:r>
        <w:t xml:space="preserve"> </w:t>
      </w:r>
      <w:r>
        <w:t xml:space="preserve">Documenting and revitalizing ancient Burmese astronomical practices by integrating them into modern curricula and public exhibitions.</w:t>
      </w:r>
    </w:p>
    <w:p>
      <w:pPr>
        <w:pStyle w:val="FirstParagraph"/>
      </w:pPr>
      <w:r>
        <w:rPr>
          <w:bCs/>
          <w:b/>
        </w:rPr>
        <w:t xml:space="preserve">Challenges Faced by Astronomers in Yangon:</w:t>
      </w:r>
    </w:p>
    <w:p>
      <w:pPr>
        <w:pStyle w:val="BodyText"/>
      </w:pPr>
      <w:r>
        <w:t xml:space="preserve">The path of an</w:t>
      </w:r>
      <w:r>
        <w:t xml:space="preserve"> </w:t>
      </w:r>
      <w:r>
        <w:rPr>
          <w:bCs/>
          <w:b/>
        </w:rPr>
        <w:t xml:space="preserve">Astronomer</w:t>
      </w:r>
      <w:r>
        <w:t xml:space="preserve"> </w:t>
      </w:r>
      <w:r>
        <w:t xml:space="preserve">in</w:t>
      </w:r>
      <w:r>
        <w:t xml:space="preserve"> </w:t>
      </w:r>
      <w:r>
        <w:rPr>
          <w:bCs/>
          <w:b/>
        </w:rPr>
        <w:t xml:space="preserve">Myanmar Yangon</w:t>
      </w:r>
      <w:r>
        <w:t xml:space="preserve">, while rewarding, is fraught with obstacles. Limited access to advanced equipment, such as radio telescopes or spectrometers, restricts the scope of research. Additionally, the lack of a centralized astronomical institution in Myanmar means that astronomers often operate in isolation or require international collaboration to access resources. Public skepticism toward science and a preference for traditional practices also pose challenges to promoting astronomy as a viable career path.</w:t>
      </w:r>
    </w:p>
    <w:p>
      <w:pPr>
        <w:pStyle w:val="BodyText"/>
      </w:pPr>
      <w:r>
        <w:rPr>
          <w:bCs/>
          <w:b/>
        </w:rPr>
        <w:t xml:space="preserve">Opportunities for Growth:</w:t>
      </w:r>
    </w:p>
    <w:p>
      <w:pPr>
        <w:pStyle w:val="BodyText"/>
      </w:pPr>
      <w:r>
        <w:t xml:space="preserve">Despite these challenges,</w:t>
      </w:r>
      <w:r>
        <w:t xml:space="preserve"> </w:t>
      </w:r>
      <w:r>
        <w:rPr>
          <w:bCs/>
          <w:b/>
        </w:rPr>
        <w:t xml:space="preserve">Myanmar Yangon</w:t>
      </w:r>
      <w:r>
        <w:t xml:space="preserve"> </w:t>
      </w:r>
      <w:r>
        <w:t xml:space="preserve">presents unique opportunities for the</w:t>
      </w:r>
      <w:r>
        <w:t xml:space="preserve"> </w:t>
      </w:r>
      <w:r>
        <w:rPr>
          <w:bCs/>
          <w:b/>
        </w:rPr>
        <w:t xml:space="preserve">Astronomer</w:t>
      </w:r>
      <w:r>
        <w:t xml:space="preserve">. The city’s growing population and increasing interest in STEM fields provide a fertile ground for educational initiatives. Moreover, Yangon’s proximity to international research hubs in Thailand, India, and China opens doors for collaborative projects. For instance, recent partnerships between Yangon-based astronomers and the</w:t>
      </w:r>
      <w:r>
        <w:t xml:space="preserve"> </w:t>
      </w:r>
      <w:r>
        <w:rPr>
          <w:iCs/>
          <w:i/>
        </w:rPr>
        <w:t xml:space="preserve">Thai Astronomical Society</w:t>
      </w:r>
      <w:r>
        <w:t xml:space="preserve"> </w:t>
      </w:r>
      <w:r>
        <w:t xml:space="preserve">have led to joint studies on meteor showers and solar activity. Additionally, the rise of digital platforms has enabled astronomers in Yangon to share their findings globally through open-access journals and virtual conferences.</w:t>
      </w:r>
    </w:p>
    <w:p>
      <w:pPr>
        <w:pStyle w:val="BodyText"/>
      </w:pPr>
      <w:r>
        <w:rPr>
          <w:bCs/>
          <w:b/>
        </w:rPr>
        <w:t xml:space="preserve">Cultural Significance of Astronomy in Myanmar:</w:t>
      </w:r>
    </w:p>
    <w:p>
      <w:pPr>
        <w:pStyle w:val="BodyText"/>
      </w:pPr>
      <w:r>
        <w:t xml:space="preserve">Astronomy is not only a scientific pursuit but also a cultural narrative for Myanmar’s people. The</w:t>
      </w:r>
      <w:r>
        <w:t xml:space="preserve"> </w:t>
      </w:r>
      <w:r>
        <w:rPr>
          <w:bCs/>
          <w:b/>
        </w:rPr>
        <w:t xml:space="preserve">Astronomer</w:t>
      </w:r>
      <w:r>
        <w:t xml:space="preserve"> </w:t>
      </w:r>
      <w:r>
        <w:t xml:space="preserve">in</w:t>
      </w:r>
      <w:r>
        <w:t xml:space="preserve"> </w:t>
      </w:r>
      <w:r>
        <w:rPr>
          <w:bCs/>
          <w:b/>
        </w:rPr>
        <w:t xml:space="preserve">Yangon</w:t>
      </w:r>
      <w:r>
        <w:t xml:space="preserve"> </w:t>
      </w:r>
      <w:r>
        <w:t xml:space="preserve">plays a vital role in preserving this heritage by translating ancient Burmese star maps into modern formats and integrating them into national museums or digital archives. Furthermore, astronomy festivals, such as the annual</w:t>
      </w:r>
      <w:r>
        <w:t xml:space="preserve"> </w:t>
      </w:r>
      <w:r>
        <w:rPr>
          <w:iCs/>
          <w:i/>
        </w:rPr>
        <w:t xml:space="preserve">Sky Watch Yangon</w:t>
      </w:r>
      <w:r>
        <w:t xml:space="preserve">, attract thousands of participants and serve as a testament to the community’s growing appreciation for the cosmos.</w:t>
      </w:r>
    </w:p>
    <w:p>
      <w:pPr>
        <w:pStyle w:val="BodyText"/>
      </w:pPr>
      <w:r>
        <w:rPr>
          <w:bCs/>
          <w:b/>
        </w:rPr>
        <w:t xml:space="preserve">Economic Impact of Astronomy in Yangon:</w:t>
      </w:r>
    </w:p>
    <w:p>
      <w:pPr>
        <w:pStyle w:val="BodyText"/>
      </w:pPr>
      <w:r>
        <w:t xml:space="preserve">The economic potential of astronomy in</w:t>
      </w:r>
      <w:r>
        <w:t xml:space="preserve"> </w:t>
      </w:r>
      <w:r>
        <w:rPr>
          <w:bCs/>
          <w:b/>
        </w:rPr>
        <w:t xml:space="preserve">Myanmar Yangon</w:t>
      </w:r>
      <w:r>
        <w:t xml:space="preserve"> </w:t>
      </w:r>
      <w:r>
        <w:t xml:space="preserve">cannot be overlooked. Tourism centered around stargazing events, planetariums, and science parks could generate significant revenue. For example, the proposed</w:t>
      </w:r>
      <w:r>
        <w:t xml:space="preserve"> </w:t>
      </w:r>
      <w:r>
        <w:rPr>
          <w:iCs/>
          <w:i/>
        </w:rPr>
        <w:t xml:space="preserve">Yangon Astronomical Park</w:t>
      </w:r>
      <w:r>
        <w:t xml:space="preserve">, a project spearheaded by local astronomers and urban planners, aims to create an educational hub that combines research with tourism. This initiative not only promotes scientific literacy but also positions Yangon as a destination for astronomy enthusiasts in Southeast Asia.</w:t>
      </w:r>
    </w:p>
    <w:p>
      <w:pPr>
        <w:pStyle w:val="BodyText"/>
      </w:pPr>
      <w:r>
        <w:rPr>
          <w:bCs/>
          <w:b/>
        </w:rPr>
        <w:t xml:space="preserve">Educational Initiatives and Future Prospects:</w:t>
      </w:r>
    </w:p>
    <w:p>
      <w:pPr>
        <w:pStyle w:val="BodyText"/>
      </w:pPr>
      <w:r>
        <w:t xml:space="preserve">To address the shortage of trained astronomers in</w:t>
      </w:r>
      <w:r>
        <w:t xml:space="preserve"> </w:t>
      </w:r>
      <w:r>
        <w:rPr>
          <w:bCs/>
          <w:b/>
        </w:rPr>
        <w:t xml:space="preserve">Myanmar Yangon</w:t>
      </w:r>
      <w:r>
        <w:t xml:space="preserve">, educational institutions are increasingly partnering with international organizations to establish specialized programs. For instance, the</w:t>
      </w:r>
      <w:r>
        <w:t xml:space="preserve"> </w:t>
      </w:r>
      <w:r>
        <w:rPr>
          <w:iCs/>
          <w:i/>
        </w:rPr>
        <w:t xml:space="preserve">Rangoon University Department of Physics</w:t>
      </w:r>
      <w:r>
        <w:t xml:space="preserve"> </w:t>
      </w:r>
      <w:r>
        <w:t xml:space="preserve">has introduced a master’s program in astrophysics, supported by grants from the European Space Agency (ESA). These efforts are expected to cultivate a new generation of astronomers who can contribute to both local and global scientific communities.</w:t>
      </w:r>
    </w:p>
    <w:p>
      <w:pPr>
        <w:pStyle w:val="BodyText"/>
      </w:pPr>
      <w:r>
        <w:rPr>
          <w:bCs/>
          <w:b/>
        </w:rPr>
        <w:t xml:space="preserve">Conclusion:</w:t>
      </w:r>
    </w:p>
    <w:p>
      <w:pPr>
        <w:pStyle w:val="BodyText"/>
      </w:pPr>
      <w:r>
        <w:t xml:space="preserve">The</w:t>
      </w:r>
      <w:r>
        <w:t xml:space="preserve"> </w:t>
      </w:r>
      <w:r>
        <w:rPr>
          <w:bCs/>
          <w:b/>
        </w:rPr>
        <w:t xml:space="preserve">Astronomer</w:t>
      </w:r>
      <w:r>
        <w:t xml:space="preserve"> </w:t>
      </w:r>
      <w:r>
        <w:t xml:space="preserve">in</w:t>
      </w:r>
      <w:r>
        <w:t xml:space="preserve"> </w:t>
      </w:r>
      <w:r>
        <w:rPr>
          <w:bCs/>
          <w:b/>
        </w:rPr>
        <w:t xml:space="preserve">Myanmar Yangon</w:t>
      </w:r>
      <w:r>
        <w:t xml:space="preserve"> </w:t>
      </w:r>
      <w:r>
        <w:t xml:space="preserve">embodies the intersection of tradition, innovation, and resilience. In a region where historical knowledge meets modern challenges, the work of astronomers is pivotal to advancing scientific understanding while preserving cultural heritage. As</w:t>
      </w:r>
      <w:r>
        <w:t xml:space="preserve"> </w:t>
      </w:r>
      <w:r>
        <w:rPr>
          <w:bCs/>
          <w:b/>
        </w:rPr>
        <w:t xml:space="preserve">Yangon</w:t>
      </w:r>
      <w:r>
        <w:t xml:space="preserve"> </w:t>
      </w:r>
      <w:r>
        <w:t xml:space="preserve">continues to evolve as a center for education and technology in Myanmar, the contributions of its astronomers will undoubtedly shape the nation’s future in ways that are both profound and far-reaching.</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underscores the critical importance of supporting astronomical research and education in</w:t>
      </w:r>
      <w:r>
        <w:rPr>
          <w:iCs/>
          <w:i/>
        </w:rPr>
        <w:t xml:space="preserve"> </w:t>
      </w:r>
      <w:r>
        <w:rPr>
          <w:bCs/>
          <w:b/>
          <w:iCs/>
          <w:i/>
        </w:rPr>
        <w:t xml:space="preserve">Myanmar Yangon</w:t>
      </w:r>
      <w:r>
        <w:rPr>
          <w:iCs/>
          <w:i/>
        </w:rPr>
        <w:t xml:space="preserve">, ensuring that the region remains a vibrant participant in the global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Astronomer in Myanmar Yangon</dc:title>
  <dc:creator/>
  <dc:language>en</dc:language>
  <cp:keywords/>
  <dcterms:created xsi:type="dcterms:W3CDTF">2026-07-19T13:59:21Z</dcterms:created>
  <dcterms:modified xsi:type="dcterms:W3CDTF">2026-07-19T13:59:21Z</dcterms:modified>
</cp:coreProperties>
</file>

<file path=docProps/custom.xml><?xml version="1.0" encoding="utf-8"?>
<Properties xmlns="http://schemas.openxmlformats.org/officeDocument/2006/custom-properties" xmlns:vt="http://schemas.openxmlformats.org/officeDocument/2006/docPropsVTypes"/>
</file>