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ec6ad3b28992c9ea72ca821ccedaa1df5e7460"/>
    <w:p>
      <w:pPr>
        <w:pStyle w:val="Heading1"/>
      </w:pPr>
      <w:r>
        <w:t xml:space="preserve">Abstract Academic: The Role of the Astronomer in Advancing Scientific Knowledge in Russia, Saint Petersburg</w:t>
      </w:r>
    </w:p>
    <w:p>
      <w:pPr>
        <w:pStyle w:val="FirstParagraph"/>
      </w:pPr>
      <w:r>
        <w:rPr>
          <w:bCs/>
          <w:b/>
        </w:rPr>
        <w:t xml:space="preserve">Astronomer</w:t>
      </w:r>
      <w:r>
        <w:t xml:space="preserve">, a term that has resonated through centuries of scientific inquiry, holds a unique place in the annals of human exploration. In</w:t>
      </w:r>
      <w:r>
        <w:t xml:space="preserve"> </w:t>
      </w:r>
      <w:r>
        <w:rPr>
          <w:bCs/>
          <w:b/>
        </w:rPr>
        <w:t xml:space="preserve">Russia Saint Petersburg</w:t>
      </w:r>
      <w:r>
        <w:t xml:space="preserve">, this discipline has not only flourished but also become intertwined with the city’s historical and cultural identity. This abstract academic document delves into the multifaceted contributions of astronomers in Russia, particularly within Saint Petersburg, highlighting their role in shaping modern astrophysics, planetary science, and cosmology. By examining the legacy of pioneering figures, contemporary research initiatives, and educational programs in this region, we underscore how</w:t>
      </w:r>
      <w:r>
        <w:t xml:space="preserve"> </w:t>
      </w:r>
      <w:r>
        <w:rPr>
          <w:bCs/>
          <w:b/>
        </w:rPr>
        <w:t xml:space="preserve">Russia Saint Petersburg</w:t>
      </w:r>
      <w:r>
        <w:t xml:space="preserve"> </w:t>
      </w:r>
      <w:r>
        <w:t xml:space="preserve">remains a global epicenter for astronomical innovation.</w:t>
      </w:r>
    </w:p>
    <w:p>
      <w:pPr>
        <w:pStyle w:val="BodyText"/>
      </w:pPr>
      <w:r>
        <w:t xml:space="preserve">The roots of astronomical studies in Russia can be traced back to the 18th century when Peter the Great founded Saint Petersburg as a hub for European-style scientific progress. This vision laid the groundwork for institutions like the</w:t>
      </w:r>
      <w:r>
        <w:t xml:space="preserve"> </w:t>
      </w:r>
      <w:r>
        <w:rPr>
          <w:bCs/>
          <w:b/>
        </w:rPr>
        <w:t xml:space="preserve">Pulkovo Observatory</w:t>
      </w:r>
      <w:r>
        <w:t xml:space="preserve">, established in 1839, which became one of Europe’s most prestigious centers for stellar and planetary research. The</w:t>
      </w:r>
      <w:r>
        <w:t xml:space="preserve"> </w:t>
      </w:r>
      <w:r>
        <w:rPr>
          <w:bCs/>
          <w:b/>
        </w:rPr>
        <w:t xml:space="preserve">Astronomer</w:t>
      </w:r>
      <w:r>
        <w:t xml:space="preserve"> </w:t>
      </w:r>
      <w:r>
        <w:t xml:space="preserve">community in Saint Petersburg during this era was instrumental in mapping celestial bodies, refining astronomical instruments, and contributing to the development of mathematical astronomy. Figures such as Friedrich Georg Wilhelm Struve, a German-born astronomer who spent much of his career in Russia, made groundbreaking discoveries that bridged the gap between observational data and theoretical models.</w:t>
      </w:r>
    </w:p>
    <w:p>
      <w:pPr>
        <w:pStyle w:val="BodyText"/>
      </w:pPr>
      <w:r>
        <w:t xml:space="preserve">In modern times,</w:t>
      </w:r>
      <w:r>
        <w:t xml:space="preserve"> </w:t>
      </w:r>
      <w:r>
        <w:rPr>
          <w:bCs/>
          <w:b/>
        </w:rPr>
        <w:t xml:space="preserve">Russia Saint Petersburg</w:t>
      </w:r>
      <w:r>
        <w:t xml:space="preserve"> </w:t>
      </w:r>
      <w:r>
        <w:t xml:space="preserve">continues to be a beacon for</w:t>
      </w:r>
      <w:r>
        <w:t xml:space="preserve"> </w:t>
      </w:r>
      <w:r>
        <w:rPr>
          <w:bCs/>
          <w:b/>
        </w:rPr>
        <w:t xml:space="preserve">Astronomer</w:t>
      </w:r>
      <w:r>
        <w:t xml:space="preserve">s. The city’s geographical advantages—its northern latitude offering unobstructed views of the night sky and access to Arctic regions—have made it an ideal location for observing phenomena such as auroras borealis, comet trajectories, and deep-space objects. Institutions like the St. Petersburg State University (SPbGU) and the Institute of Astronomy at the Russian Academy of Sciences have nurtured generations of astronomers who have pushed the boundaries of knowledge in fields such as dark matter research, exoplanet detection, and space-time dynamics.</w:t>
      </w:r>
    </w:p>
    <w:p>
      <w:pPr>
        <w:pStyle w:val="BodyText"/>
      </w:pPr>
      <w:r>
        <w:t xml:space="preserve">A notable example is the</w:t>
      </w:r>
      <w:r>
        <w:t xml:space="preserve"> </w:t>
      </w:r>
      <w:r>
        <w:rPr>
          <w:bCs/>
          <w:b/>
        </w:rPr>
        <w:t xml:space="preserve">Pulkovo Astronomical Observatory</w:t>
      </w:r>
      <w:r>
        <w:t xml:space="preserve">, which remains a cornerstone for astronomical research in Russia. Its 2.6-meter telescope and state-of-the-art instrumentation have enabled scientists to study variable stars, quasars, and the structure of the Milky Way. Collaborations with international observatories, such as the European Southern Observatory (ESO) and NASA’s Jet Propulsion Laboratory (JPL), further amplify Saint Petersburg’s influence in global astronomy. The</w:t>
      </w:r>
      <w:r>
        <w:t xml:space="preserve"> </w:t>
      </w:r>
      <w:r>
        <w:rPr>
          <w:bCs/>
          <w:b/>
        </w:rPr>
        <w:t xml:space="preserve">Astronomer</w:t>
      </w:r>
      <w:r>
        <w:t xml:space="preserve"> </w:t>
      </w:r>
      <w:r>
        <w:t xml:space="preserve">community here actively participates in multinational projects like the Gaia mission, which maps stars across the Milky Way with unprecedented precision.</w:t>
      </w:r>
    </w:p>
    <w:p>
      <w:pPr>
        <w:pStyle w:val="BodyText"/>
      </w:pPr>
      <w:r>
        <w:t xml:space="preserve">Beyond observational studies, Saint Petersburg’s</w:t>
      </w:r>
      <w:r>
        <w:t xml:space="preserve"> </w:t>
      </w:r>
      <w:r>
        <w:rPr>
          <w:bCs/>
          <w:b/>
        </w:rPr>
        <w:t xml:space="preserve">Astronomer</w:t>
      </w:r>
      <w:r>
        <w:t xml:space="preserve">s are also pioneers in theoretical astrophysics. Researchers at SPbGU have made significant strides in understanding cosmic microwave background radiation and its implications for the Big Bang theory. Their work on gravitational lensing and the formation of black holes has contributed to the broader scientific discourse on general relativity and quantum mechanics. These theoretical advancements are often complemented by computational simulations conducted using high-performance computing facilities hosted at Saint Petersburg’s leading research institutes.</w:t>
      </w:r>
    </w:p>
    <w:p>
      <w:pPr>
        <w:pStyle w:val="BodyText"/>
      </w:pPr>
      <w:r>
        <w:t xml:space="preserve">The educational landscape in</w:t>
      </w:r>
      <w:r>
        <w:t xml:space="preserve"> </w:t>
      </w:r>
      <w:r>
        <w:rPr>
          <w:bCs/>
          <w:b/>
        </w:rPr>
        <w:t xml:space="preserve">Russia Saint Petersburg</w:t>
      </w:r>
      <w:r>
        <w:t xml:space="preserve"> </w:t>
      </w:r>
      <w:r>
        <w:t xml:space="preserve">plays a pivotal role in cultivating future</w:t>
      </w:r>
      <w:r>
        <w:t xml:space="preserve"> </w:t>
      </w:r>
      <w:r>
        <w:rPr>
          <w:bCs/>
          <w:b/>
        </w:rPr>
        <w:t xml:space="preserve">Astronomer</w:t>
      </w:r>
      <w:r>
        <w:t xml:space="preserve">s. The Department of Astronomy at SPbGU offers undergraduate and graduate programs that combine rigorous theoretical training with hands-on experience using the Pulkovo Observatory’s resources. Students engage in interdisciplinary studies, merging astronomy with physics, mathematics, and computer science to address complex questions about the universe. Additionally, public outreach initiatives led by local astronomers aim to inspire younger generations through planetarium shows, stargazing events, and collaborative projects with schools across Russia.</w:t>
      </w:r>
    </w:p>
    <w:p>
      <w:pPr>
        <w:pStyle w:val="BodyText"/>
      </w:pPr>
      <w:r>
        <w:t xml:space="preserve">Technological innovation has further elevated the stature of Saint Petersburg in the global astronomical community. The city’s engineers and</w:t>
      </w:r>
      <w:r>
        <w:t xml:space="preserve"> </w:t>
      </w:r>
      <w:r>
        <w:rPr>
          <w:bCs/>
          <w:b/>
        </w:rPr>
        <w:t xml:space="preserve">Astronomer</w:t>
      </w:r>
      <w:r>
        <w:t xml:space="preserve">s have developed cutting-edge instruments for both ground-based and space-based telescopes. For instance, Russian-designed spectrographs used in the</w:t>
      </w:r>
      <w:r>
        <w:t xml:space="preserve"> </w:t>
      </w:r>
      <w:r>
        <w:rPr>
          <w:bCs/>
          <w:b/>
        </w:rPr>
        <w:t xml:space="preserve">Russia Saint Petersburg</w:t>
      </w:r>
      <w:r>
        <w:t xml:space="preserve">-based Spektr-R satellite have enabled detailed analysis of distant galaxies’ chemical compositions. These tools are critical for understanding the evolution of stars and the distribution of dark energy across the cosmos.</w:t>
      </w:r>
    </w:p>
    <w:p>
      <w:pPr>
        <w:pStyle w:val="BodyText"/>
      </w:pPr>
      <w:r>
        <w:t xml:space="preserve">Moreover, Saint Petersburg’s</w:t>
      </w:r>
      <w:r>
        <w:t xml:space="preserve"> </w:t>
      </w:r>
      <w:r>
        <w:rPr>
          <w:bCs/>
          <w:b/>
        </w:rPr>
        <w:t xml:space="preserve">Astronomer</w:t>
      </w:r>
      <w:r>
        <w:t xml:space="preserve">s are at the forefront of addressing contemporary challenges in space exploration. Their expertise is frequently sought in international missions, including Russia’s contribution to the Mars rovers and lunar probes. The city hosts regular conferences and workshops where astronomers from around the world gather to discuss breakthroughs in astrobiology, planetary defense, and the search for extraterrestrial life. These forums reinforce</w:t>
      </w:r>
      <w:r>
        <w:t xml:space="preserve"> </w:t>
      </w:r>
      <w:r>
        <w:rPr>
          <w:bCs/>
          <w:b/>
        </w:rPr>
        <w:t xml:space="preserve">Russia Saint Petersburg</w:t>
      </w:r>
      <w:r>
        <w:t xml:space="preserve">’s reputation as a collaborative hub for scientific discovery.</w:t>
      </w:r>
    </w:p>
    <w:p>
      <w:pPr>
        <w:pStyle w:val="BodyText"/>
      </w:pPr>
      <w:r>
        <w:t xml:space="preserve">The historical legacy of Saint Petersburg’s astronomical achievements is preserved through museums and archives that document the work of its most celebrated</w:t>
      </w:r>
      <w:r>
        <w:t xml:space="preserve"> </w:t>
      </w:r>
      <w:r>
        <w:rPr>
          <w:bCs/>
          <w:b/>
        </w:rPr>
        <w:t xml:space="preserve">Astronomer</w:t>
      </w:r>
      <w:r>
        <w:t xml:space="preserve">s. The Pulkovo Observatory’s museum showcases artifacts such as early astrolabes, star charts, and telescopes used by 19th-century astronomers. These exhibits not only honor the past but also serve as a reminder of how far the field has evolved under the stewardship of dedicated</w:t>
      </w:r>
      <w:r>
        <w:t xml:space="preserve"> </w:t>
      </w:r>
      <w:r>
        <w:rPr>
          <w:bCs/>
          <w:b/>
        </w:rPr>
        <w:t xml:space="preserve">Astronomer</w:t>
      </w:r>
      <w:r>
        <w:t xml:space="preserve">s in</w:t>
      </w:r>
      <w:r>
        <w:t xml:space="preserve"> </w:t>
      </w:r>
      <w:r>
        <w:rPr>
          <w:bCs/>
          <w:b/>
        </w:rPr>
        <w:t xml:space="preserve">Russia Saint Petersburg</w:t>
      </w:r>
      <w:r>
        <w:t xml:space="preserve">.</w:t>
      </w:r>
    </w:p>
    <w:p>
      <w:pPr>
        <w:pStyle w:val="BodyText"/>
      </w:pPr>
      <w:r>
        <w:t xml:space="preserve">In conclusion, the role of the</w:t>
      </w:r>
      <w:r>
        <w:t xml:space="preserve"> </w:t>
      </w:r>
      <w:r>
        <w:rPr>
          <w:bCs/>
          <w:b/>
        </w:rPr>
        <w:t xml:space="preserve">Astronomer</w:t>
      </w:r>
      <w:r>
        <w:t xml:space="preserve"> </w:t>
      </w:r>
      <w:r>
        <w:t xml:space="preserve">in Russia’s Saint Petersburg is emblematic of a city that has consistently prioritized scientific excellence. From its 18th-century foundations to its modern-day contributions, Saint Petersburg has been a crucible for astronomical innovation. As global challenges such as climate change and space exploration demand interdisciplinary solutions, the</w:t>
      </w:r>
      <w:r>
        <w:t xml:space="preserve"> </w:t>
      </w:r>
      <w:r>
        <w:rPr>
          <w:bCs/>
          <w:b/>
        </w:rPr>
        <w:t xml:space="preserve">Astronomer</w:t>
      </w:r>
      <w:r>
        <w:t xml:space="preserve">s of Saint Petersburg will undoubtedly continue to lead the way in unraveling the mysteries of the universe. Their work stands as a testament to</w:t>
      </w:r>
      <w:r>
        <w:t xml:space="preserve"> </w:t>
      </w:r>
      <w:r>
        <w:rPr>
          <w:bCs/>
          <w:b/>
        </w:rPr>
        <w:t xml:space="preserve">Russia Saint Petersburg</w:t>
      </w:r>
      <w:r>
        <w:t xml:space="preserve">’s enduring commitment to advancing knowledge through science and education.</w:t>
      </w:r>
    </w:p>
    <w:p>
      <w:pPr>
        <w:pStyle w:val="BodyText"/>
      </w:pPr>
      <w:r>
        <w:t xml:space="preserve">This abstract academic document highlights just a fraction of the profound impact that</w:t>
      </w:r>
      <w:r>
        <w:t xml:space="preserve"> </w:t>
      </w:r>
      <w:r>
        <w:rPr>
          <w:bCs/>
          <w:b/>
        </w:rPr>
        <w:t xml:space="preserve">Astronomer</w:t>
      </w:r>
      <w:r>
        <w:t xml:space="preserve">s in</w:t>
      </w:r>
      <w:r>
        <w:t xml:space="preserve"> </w:t>
      </w:r>
      <w:r>
        <w:rPr>
          <w:bCs/>
          <w:b/>
        </w:rPr>
        <w:t xml:space="preserve">Russia Saint Petersburg</w:t>
      </w:r>
      <w:r>
        <w:t xml:space="preserve"> </w:t>
      </w:r>
      <w:r>
        <w:t xml:space="preserve">have had on humanity’s understanding of the cosmos. Their legacy is not only one of discovery but also of inspiration—a beacon for future generations striving to explore the infinite.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2026-07-24T11:45:00Z</dcterms:created>
  <dcterms:modified xsi:type="dcterms:W3CDTF">2026-07-24T11:45:00Z</dcterms:modified>
</cp:coreProperties>
</file>

<file path=docProps/custom.xml><?xml version="1.0" encoding="utf-8"?>
<Properties xmlns="http://schemas.openxmlformats.org/officeDocument/2006/custom-properties" xmlns:vt="http://schemas.openxmlformats.org/officeDocument/2006/docPropsVTypes"/>
</file>