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Shanghai</w:t>
      </w:r>
    </w:p>
    <w:bookmarkStart w:id="25" w:name="X650b147f43640ed1c9c6b01d0100e7a1d146bff"/>
    <w:p>
      <w:pPr>
        <w:pStyle w:val="Heading1"/>
      </w:pPr>
      <w:r>
        <w:t xml:space="preserve">Abstract Academic Document on the Role of Auditor in China Shanghai</w:t>
      </w:r>
    </w:p>
    <w:p>
      <w:pPr>
        <w:pStyle w:val="FirstParagraph"/>
      </w:pPr>
      <w:r>
        <w:rPr>
          <w:bCs/>
          <w:b/>
        </w:rPr>
        <w:t xml:space="preserve">Introduction:</w:t>
      </w:r>
      <w:r>
        <w:t xml:space="preserve"> </w:t>
      </w:r>
      <w:r>
        <w:t xml:space="preserve">The role of an auditor in ensuring financial transparency, regulatory compliance, and corporate accountability is critical in any modern economy. In the context of</w:t>
      </w:r>
      <w:r>
        <w:t xml:space="preserve"> </w:t>
      </w:r>
      <w:r>
        <w:rPr>
          <w:iCs/>
          <w:i/>
        </w:rPr>
        <w:t xml:space="preserve">China Shanghai</w:t>
      </w:r>
      <w:r>
        <w:t xml:space="preserve">, a global financial hub and one of the most dynamic economic centers in Asia, auditors play a pivotal role in maintaining trust among investors, stakeholders, and regulatory bodies. This academic abstract explores the multifaceted responsibilities of an auditor operating within</w:t>
      </w:r>
      <w:r>
        <w:t xml:space="preserve"> </w:t>
      </w:r>
      <w:r>
        <w:rPr>
          <w:iCs/>
          <w:i/>
        </w:rPr>
        <w:t xml:space="preserve">China Shanghai</w:t>
      </w:r>
      <w:r>
        <w:t xml:space="preserve">, emphasizing their significance in navigating the complex legal, cultural, and economic landscape unique to this region. Given</w:t>
      </w:r>
      <w:r>
        <w:t xml:space="preserve"> </w:t>
      </w:r>
      <w:r>
        <w:rPr>
          <w:iCs/>
          <w:i/>
        </w:rPr>
        <w:t xml:space="preserve">China Shanghai</w:t>
      </w:r>
      <w:r>
        <w:t xml:space="preserve">'s status as a key player in global trade and finance, understanding the role of auditors here is not only academically relevant but also essential for shaping future regulatory frameworks and professional standards.</w:t>
      </w:r>
    </w:p>
    <w:bookmarkStart w:id="20" w:name="the-auditors-role-in-financial-assurance"/>
    <w:p>
      <w:pPr>
        <w:pStyle w:val="Heading2"/>
      </w:pPr>
      <w:r>
        <w:t xml:space="preserve">The Auditor’s Role in Financial Assurance</w:t>
      </w:r>
    </w:p>
    <w:p>
      <w:pPr>
        <w:pStyle w:val="FirstParagraph"/>
      </w:pPr>
      <w:r>
        <w:t xml:space="preserve">An auditor, by definition, is a professional who examines financial records to ensure accuracy, compliance with accounting standards, and adherence to legal requirements. In</w:t>
      </w:r>
      <w:r>
        <w:t xml:space="preserve"> </w:t>
      </w:r>
      <w:r>
        <w:rPr>
          <w:iCs/>
          <w:i/>
        </w:rPr>
        <w:t xml:space="preserve">China Shanghai</w:t>
      </w:r>
      <w:r>
        <w:t xml:space="preserve">, where the economy is driven by both state-owned enterprises (SOEs) and rapidly growing private-sector firms, auditors are tasked with verifying financial statements that reflect the true economic position of organizations. This role becomes even more critical in a city like</w:t>
      </w:r>
      <w:r>
        <w:t xml:space="preserve"> </w:t>
      </w:r>
      <w:r>
        <w:rPr>
          <w:iCs/>
          <w:i/>
        </w:rPr>
        <w:t xml:space="preserve">China Shanghai</w:t>
      </w:r>
      <w:r>
        <w:t xml:space="preserve">, which hosts multinational corporations, international financial institutions, and a burgeoning tech sector. The auditor's work here is not limited to routine compliance checks; it extends to evaluating internal controls, risk management systems, and the ethical integrity of financial reporting.</w:t>
      </w:r>
    </w:p>
    <w:p>
      <w:pPr>
        <w:pStyle w:val="BodyText"/>
      </w:pPr>
      <w:r>
        <w:t xml:space="preserve">In recent years,</w:t>
      </w:r>
      <w:r>
        <w:t xml:space="preserve"> </w:t>
      </w:r>
      <w:r>
        <w:rPr>
          <w:iCs/>
          <w:i/>
        </w:rPr>
        <w:t xml:space="preserve">China Shanghai</w:t>
      </w:r>
      <w:r>
        <w:t xml:space="preserve"> </w:t>
      </w:r>
      <w:r>
        <w:t xml:space="preserve">has witnessed a surge in mergers and acquisitions (M&amp;A) activity, cross-border investments, and the emergence of fintech innovations. Auditors must now contend with complex international accounting standards such as International Financial Reporting Standards (IFRS) while ensuring alignment with China’s own accounting practices, including those mandated by the Chinese Accounting Standards (CAS). This dual regulatory framework demands that auditors in</w:t>
      </w:r>
      <w:r>
        <w:t xml:space="preserve"> </w:t>
      </w:r>
      <w:r>
        <w:rPr>
          <w:iCs/>
          <w:i/>
        </w:rPr>
        <w:t xml:space="preserve">China Shanghai</w:t>
      </w:r>
      <w:r>
        <w:t xml:space="preserve"> </w:t>
      </w:r>
      <w:r>
        <w:t xml:space="preserve">possess not only technical expertise but also a nuanced understanding of cultural and legal differences. The ability to bridge these gaps is a defining characteristic of auditors operating in this region.</w:t>
      </w:r>
    </w:p>
    <w:bookmarkEnd w:id="20"/>
    <w:bookmarkStart w:id="21" w:name="Xab7347782537318465ad623774d5286d2e5b2f3"/>
    <w:p>
      <w:pPr>
        <w:pStyle w:val="Heading2"/>
      </w:pPr>
      <w:r>
        <w:t xml:space="preserve">Challenges Faced by Auditors in China Shanghai</w:t>
      </w:r>
    </w:p>
    <w:p>
      <w:pPr>
        <w:pStyle w:val="FirstParagraph"/>
      </w:pPr>
      <w:r>
        <w:t xml:space="preserve">The auditor’s role in</w:t>
      </w:r>
      <w:r>
        <w:t xml:space="preserve"> </w:t>
      </w:r>
      <w:r>
        <w:rPr>
          <w:iCs/>
          <w:i/>
        </w:rPr>
        <w:t xml:space="preserve">China Shanghai</w:t>
      </w:r>
      <w:r>
        <w:t xml:space="preserve"> </w:t>
      </w:r>
      <w:r>
        <w:t xml:space="preserve">is fraught with challenges unique to the region. First, regulatory scrutiny has intensified due to high-profile financial scandals, such as the 2015 Wenzhou debt crisis and recent cases of fraudulent accounting in listed companies. Auditors must navigate a landscape where regulatory bodies like the China Securities Regulatory Commission (CSRC) demand rigorous compliance with disclosure requirements. Additionally, the Chinese government’s emphasis on anti-corruption measures under initiatives like the "Tigers and Flies" campaign has placed heightened expectations on auditors to detect and report unethical practices.</w:t>
      </w:r>
    </w:p>
    <w:p>
      <w:pPr>
        <w:pStyle w:val="BodyText"/>
      </w:pPr>
      <w:r>
        <w:t xml:space="preserve">Another significant challenge is the integration of technology into audit processes. While</w:t>
      </w:r>
      <w:r>
        <w:t xml:space="preserve"> </w:t>
      </w:r>
      <w:r>
        <w:rPr>
          <w:iCs/>
          <w:i/>
        </w:rPr>
        <w:t xml:space="preserve">China Shanghai</w:t>
      </w:r>
      <w:r>
        <w:t xml:space="preserve"> </w:t>
      </w:r>
      <w:r>
        <w:t xml:space="preserve">leads in digital innovation, auditors must ensure that automated systems, artificial intelligence (AI), and blockchain technologies are used ethically and effectively. For example, AI-driven audit tools can analyze vast datasets for anomalies, but they also require auditors to possess skills in data analytics and cybersecurity—a demand that is growing rapidly in</w:t>
      </w:r>
      <w:r>
        <w:t xml:space="preserve"> </w:t>
      </w:r>
      <w:r>
        <w:rPr>
          <w:iCs/>
          <w:i/>
        </w:rPr>
        <w:t xml:space="preserve">China Shanghai</w:t>
      </w:r>
      <w:r>
        <w:t xml:space="preserve">.</w:t>
      </w:r>
    </w:p>
    <w:p>
      <w:pPr>
        <w:pStyle w:val="BodyText"/>
      </w:pPr>
      <w:r>
        <w:t xml:space="preserve">Cultural factors also shape the auditor’s role. In</w:t>
      </w:r>
      <w:r>
        <w:t xml:space="preserve"> </w:t>
      </w:r>
      <w:r>
        <w:rPr>
          <w:iCs/>
          <w:i/>
        </w:rPr>
        <w:t xml:space="preserve">China Shanghai</w:t>
      </w:r>
      <w:r>
        <w:t xml:space="preserve">, relationships (guanxi) often influence business practices, which can complicate audit engagements. Auditors must balance professional integrity with the need to maintain positive client relationships, ensuring that their findings are communicated clearly without compromising trust.</w:t>
      </w:r>
    </w:p>
    <w:bookmarkEnd w:id="21"/>
    <w:bookmarkStart w:id="22" w:name="X71ba36171e09a6f1904392d5f0c5c14ce64ee7c"/>
    <w:p>
      <w:pPr>
        <w:pStyle w:val="Heading2"/>
      </w:pPr>
      <w:r>
        <w:t xml:space="preserve">The Impact of Auditors on Corporate Governance in China Shanghai</w:t>
      </w:r>
    </w:p>
    <w:p>
      <w:pPr>
        <w:pStyle w:val="FirstParagraph"/>
      </w:pPr>
      <w:r>
        <w:t xml:space="preserve">The work of auditors in</w:t>
      </w:r>
      <w:r>
        <w:t xml:space="preserve"> </w:t>
      </w:r>
      <w:r>
        <w:rPr>
          <w:iCs/>
          <w:i/>
        </w:rPr>
        <w:t xml:space="preserve">China Shanghai</w:t>
      </w:r>
      <w:r>
        <w:t xml:space="preserve"> </w:t>
      </w:r>
      <w:r>
        <w:t xml:space="preserve">has a profound impact on corporate governance and market stability. By providing independent assessments of financial performance, auditors help prevent fraud, ensure transparency, and build investor confidence. In a city like</w:t>
      </w:r>
      <w:r>
        <w:t xml:space="preserve"> </w:t>
      </w:r>
      <w:r>
        <w:rPr>
          <w:iCs/>
          <w:i/>
        </w:rPr>
        <w:t xml:space="preserve">China Shanghai</w:t>
      </w:r>
      <w:r>
        <w:t xml:space="preserve">, where the stock exchange (Shanghai Stock Exchange) is one of the largest in Asia, audit quality directly influences the valuation of companies listed on these markets. High-quality audits can reduce information asymmetry between corporations and investors, thereby promoting efficient capital allocation.</w:t>
      </w:r>
    </w:p>
    <w:p>
      <w:pPr>
        <w:pStyle w:val="BodyText"/>
      </w:pPr>
      <w:r>
        <w:t xml:space="preserve">Moreover, auditors in</w:t>
      </w:r>
      <w:r>
        <w:t xml:space="preserve"> </w:t>
      </w:r>
      <w:r>
        <w:rPr>
          <w:iCs/>
          <w:i/>
        </w:rPr>
        <w:t xml:space="preserve">China Shanghai</w:t>
      </w:r>
      <w:r>
        <w:t xml:space="preserve"> </w:t>
      </w:r>
      <w:r>
        <w:t xml:space="preserve">are increasingly involved in advising companies on risk management strategies. This includes assessing exposure to geopolitical risks (such as trade tensions with the United States), environmental regulations, and cyber threats. As</w:t>
      </w:r>
      <w:r>
        <w:t xml:space="preserve"> </w:t>
      </w:r>
      <w:r>
        <w:rPr>
          <w:iCs/>
          <w:i/>
        </w:rPr>
        <w:t xml:space="preserve">China Shanghai</w:t>
      </w:r>
      <w:r>
        <w:t xml:space="preserve"> </w:t>
      </w:r>
      <w:r>
        <w:t xml:space="preserve">continues to globalize, auditors must stay ahead of these evolving risks to provide meaningful insights.</w:t>
      </w:r>
    </w:p>
    <w:bookmarkEnd w:id="22"/>
    <w:bookmarkStart w:id="23" w:name="X5b350ae9cc96533bfad3e4bd8b3c4eca8841055"/>
    <w:p>
      <w:pPr>
        <w:pStyle w:val="Heading2"/>
      </w:pPr>
      <w:r>
        <w:t xml:space="preserve">Academic and Professional Development Opportunities</w:t>
      </w:r>
    </w:p>
    <w:p>
      <w:pPr>
        <w:pStyle w:val="FirstParagraph"/>
      </w:pPr>
      <w:r>
        <w:t xml:space="preserve">The demand for skilled auditors in</w:t>
      </w:r>
      <w:r>
        <w:t xml:space="preserve"> </w:t>
      </w:r>
      <w:r>
        <w:rPr>
          <w:iCs/>
          <w:i/>
        </w:rPr>
        <w:t xml:space="preserve">China Shanghai</w:t>
      </w:r>
      <w:r>
        <w:t xml:space="preserve"> </w:t>
      </w:r>
      <w:r>
        <w:t xml:space="preserve">has spurred academic and professional development initiatives. Institutions such as the Shanghai University of Finance and Economics (SUFE) offer specialized programs in auditing, emphasizing both local regulations and global standards. Additionally, international certification bodies like the Institute of Internal Auditors (IIA) and the Association of Chartered Certified Accountants (ACCA) have expanded their presence in</w:t>
      </w:r>
      <w:r>
        <w:t xml:space="preserve"> </w:t>
      </w:r>
      <w:r>
        <w:rPr>
          <w:iCs/>
          <w:i/>
        </w:rPr>
        <w:t xml:space="preserve">China Shanghai</w:t>
      </w:r>
      <w:r>
        <w:t xml:space="preserve">, offering courses tailored to the region’s needs.</w:t>
      </w:r>
    </w:p>
    <w:p>
      <w:pPr>
        <w:pStyle w:val="BodyText"/>
      </w:pPr>
      <w:r>
        <w:t xml:space="preserve">Research on auditors’ practices in</w:t>
      </w:r>
      <w:r>
        <w:t xml:space="preserve"> </w:t>
      </w:r>
      <w:r>
        <w:rPr>
          <w:iCs/>
          <w:i/>
        </w:rPr>
        <w:t xml:space="preserve">China Shanghai</w:t>
      </w:r>
      <w:r>
        <w:t xml:space="preserve"> </w:t>
      </w:r>
      <w:r>
        <w:t xml:space="preserve">also presents opportunities for academic study. For instance, comparing audit methodologies between Chinese and Western firms could yield insights into best practices for cross-border audits. Furthermore, the role of auditors in fostering sustainable development—through environmental, social, and governance (ESG) reporting—is an emerging area of interest in this region.</w:t>
      </w:r>
    </w:p>
    <w:bookmarkEnd w:id="23"/>
    <w:bookmarkStart w:id="24" w:name="conclusion"/>
    <w:p>
      <w:pPr>
        <w:pStyle w:val="Heading2"/>
      </w:pPr>
      <w:r>
        <w:t xml:space="preserve">Conclusion</w:t>
      </w:r>
    </w:p>
    <w:p>
      <w:pPr>
        <w:pStyle w:val="FirstParagraph"/>
      </w:pPr>
      <w:r>
        <w:t xml:space="preserve">In conclusion, the role of an auditor in</w:t>
      </w:r>
      <w:r>
        <w:t xml:space="preserve"> </w:t>
      </w:r>
      <w:r>
        <w:rPr>
          <w:iCs/>
          <w:i/>
        </w:rPr>
        <w:t xml:space="preserve">China Shanghai</w:t>
      </w:r>
      <w:r>
        <w:t xml:space="preserve"> </w:t>
      </w:r>
      <w:r>
        <w:t xml:space="preserve">is both complex and vital to the region’s economic health. As a global financial center,</w:t>
      </w:r>
      <w:r>
        <w:t xml:space="preserve"> </w:t>
      </w:r>
      <w:r>
        <w:rPr>
          <w:iCs/>
          <w:i/>
        </w:rPr>
        <w:t xml:space="preserve">China Shanghai</w:t>
      </w:r>
      <w:r>
        <w:t xml:space="preserve"> </w:t>
      </w:r>
      <w:r>
        <w:t xml:space="preserve">requires auditors who can navigate regulatory challenges, leverage technological advancements, and uphold ethical standards. This academic abstract underscores the importance of auditing in maintaining trust within financial markets, supporting corporate accountability, and driving sustainable growth. Future research should focus on the evolving role of auditors in the context of globalization, digital transformation, and China’s broader economic reforms.</w:t>
      </w:r>
    </w:p>
    <w:p>
      <w:pPr>
        <w:pStyle w:val="BodyText"/>
      </w:pPr>
      <w:r>
        <w:rPr>
          <w:iCs/>
          <w:i/>
        </w:rPr>
        <w:t xml:space="preserve">Keywords: Auditor; China Shanghai; Financial Compliance; Corporate Governance; International Accounting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China Shanghai</dc:title>
  <dc:creator/>
  <cp:keywords/>
  <dcterms:created xsi:type="dcterms:W3CDTF">2026-07-20T19:22:29Z</dcterms:created>
  <dcterms:modified xsi:type="dcterms:W3CDTF">2026-07-20T19:22:29Z</dcterms:modified>
</cp:coreProperties>
</file>

<file path=docProps/custom.xml><?xml version="1.0" encoding="utf-8"?>
<Properties xmlns="http://schemas.openxmlformats.org/officeDocument/2006/custom-properties" xmlns:vt="http://schemas.openxmlformats.org/officeDocument/2006/docPropsVTypes"/>
</file>