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bebbb03028ec62f34ad71eef7765262ab913fba"/>
    <w:p>
      <w:pPr>
        <w:pStyle w:val="Heading1"/>
      </w:pPr>
      <w:r>
        <w:t xml:space="preserve">Abstract Academic Document: The Role of an Automotive Engineer in Egypt, Cairo</w:t>
      </w:r>
    </w:p>
    <w:bookmarkStart w:id="20" w:name="introduction"/>
    <w:p>
      <w:pPr>
        <w:pStyle w:val="Heading2"/>
      </w:pPr>
      <w:r>
        <w:t xml:space="preserve">Introduction</w:t>
      </w:r>
    </w:p>
    <w:p>
      <w:pPr>
        <w:pStyle w:val="FirstParagraph"/>
      </w:pPr>
      <w:r>
        <w:t xml:space="preserve">The field of automotive engineering has evolved significantly over the past century, becoming a cornerstone of modern industrial development. In the context of Egypt, particularly within the bustling metropolis of Cairo—a city that serves as a hub for economic activity, innovation, and infrastructure growth—the role of an</w:t>
      </w:r>
      <w:r>
        <w:t xml:space="preserve"> </w:t>
      </w:r>
      <w:r>
        <w:rPr>
          <w:bCs/>
          <w:b/>
        </w:rPr>
        <w:t xml:space="preserve">Automotive Engineer</w:t>
      </w:r>
      <w:r>
        <w:t xml:space="preserve"> </w:t>
      </w:r>
      <w:r>
        <w:t xml:space="preserve">is both critical and multifaceted. This</w:t>
      </w:r>
      <w:r>
        <w:t xml:space="preserve"> </w:t>
      </w:r>
      <w:r>
        <w:rPr>
          <w:bCs/>
          <w:b/>
        </w:rPr>
        <w:t xml:space="preserve">Abstract academic</w:t>
      </w:r>
      <w:r>
        <w:t xml:space="preserve"> </w:t>
      </w:r>
      <w:r>
        <w:t xml:space="preserve">document explores the responsibilities, challenges, opportunities, and future prospects of automotive engineers operating in Egypt’s capital. Cairo’s unique blend of traditional practices and emerging technological advancements creates a dynamic environment where automotive engineers must navigate local demands while aligning with global trends in sustainable mobility and smart transportation systems.</w:t>
      </w:r>
    </w:p>
    <w:bookmarkEnd w:id="20"/>
    <w:bookmarkStart w:id="21" w:name="Xb636e0c6d0838180f56faec4081e056dd98c432"/>
    <w:p>
      <w:pPr>
        <w:pStyle w:val="Heading2"/>
      </w:pPr>
      <w:r>
        <w:t xml:space="preserve">Key Responsibilities of an Automotive Engineer in Cairo</w:t>
      </w:r>
    </w:p>
    <w:p>
      <w:pPr>
        <w:pStyle w:val="FirstParagraph"/>
      </w:pPr>
      <w:r>
        <w:t xml:space="preserve">An</w:t>
      </w:r>
      <w:r>
        <w:t xml:space="preserve"> </w:t>
      </w:r>
      <w:r>
        <w:rPr>
          <w:bCs/>
          <w:b/>
        </w:rPr>
        <w:t xml:space="preserve">Automotive Engineer</w:t>
      </w:r>
      <w:r>
        <w:t xml:space="preserve"> </w:t>
      </w:r>
      <w:r>
        <w:t xml:space="preserve">in Egypt Cairo is tasked with designing, developing, testing, and manufacturing vehicles and their components. Given the country’s growing automotive market and the increasing demand for efficient public transportation systems, engineers must address a wide range of challenges specific to the region. These responsibilities include:</w:t>
      </w:r>
    </w:p>
    <w:p>
      <w:pPr>
        <w:numPr>
          <w:ilvl w:val="0"/>
          <w:numId w:val="1001"/>
        </w:numPr>
        <w:pStyle w:val="Compact"/>
      </w:pPr>
      <w:r>
        <w:rPr>
          <w:bCs/>
          <w:b/>
        </w:rPr>
        <w:t xml:space="preserve">Designing Vehicles for Local Conditions:</w:t>
      </w:r>
      <w:r>
        <w:t xml:space="preserve"> </w:t>
      </w:r>
      <w:r>
        <w:t xml:space="preserve">Egyptian roads, particularly in Cairo, are characterized by heavy traffic congestion and extreme weather conditions. Automotive engineers must adapt vehicle designs to withstand these conditions while ensuring fuel efficiency and safety standards.</w:t>
      </w:r>
    </w:p>
    <w:p>
      <w:pPr>
        <w:numPr>
          <w:ilvl w:val="0"/>
          <w:numId w:val="1001"/>
        </w:numPr>
        <w:pStyle w:val="Compact"/>
      </w:pPr>
      <w:r>
        <w:rPr>
          <w:bCs/>
          <w:b/>
        </w:rPr>
        <w:t xml:space="preserve">Promoting Sustainable Mobility:</w:t>
      </w:r>
      <w:r>
        <w:t xml:space="preserve"> </w:t>
      </w:r>
      <w:r>
        <w:t xml:space="preserve">With Cairo grappling with air pollution and rising carbon emissions, engineers are pivotal in developing electric vehicles (EVs), hybrid technologies, and alternative fuels tailored to the local context. This includes collaborating with policymakers to align automotive innovations with national sustainability goals.</w:t>
      </w:r>
    </w:p>
    <w:p>
      <w:pPr>
        <w:numPr>
          <w:ilvl w:val="0"/>
          <w:numId w:val="1001"/>
        </w:numPr>
        <w:pStyle w:val="Compact"/>
      </w:pPr>
      <w:r>
        <w:rPr>
          <w:bCs/>
          <w:b/>
        </w:rPr>
        <w:t xml:space="preserve">Ensuring Compliance with Local Regulations:</w:t>
      </w:r>
      <w:r>
        <w:t xml:space="preserve"> </w:t>
      </w:r>
      <w:r>
        <w:t xml:space="preserve">Engineers must adhere to Egypt’s stringent vehicle safety and emissions regulations, which are influenced by both domestic policies and international agreements such as the Paris Climate Accord.</w:t>
      </w:r>
    </w:p>
    <w:p>
      <w:pPr>
        <w:numPr>
          <w:ilvl w:val="0"/>
          <w:numId w:val="1001"/>
        </w:numPr>
        <w:pStyle w:val="Compact"/>
      </w:pPr>
      <w:r>
        <w:rPr>
          <w:bCs/>
          <w:b/>
        </w:rPr>
        <w:t xml:space="preserve">Supporting Public Transportation Projects:</w:t>
      </w:r>
      <w:r>
        <w:t xml:space="preserve"> </w:t>
      </w:r>
      <w:r>
        <w:t xml:space="preserve">Cairo is a focal point for large-scale infrastructure projects like the expansion of the Cairo Metro, metro lines, and road networks. Automotive engineers contribute to these initiatives by optimizing vehicle performance, integrating smart technologies, and enhancing fleet management systems.</w:t>
      </w:r>
    </w:p>
    <w:bookmarkEnd w:id="21"/>
    <w:bookmarkStart w:id="22" w:name="Xad19b36d3fc39047b9529f69362ca615b0abac5"/>
    <w:p>
      <w:pPr>
        <w:pStyle w:val="Heading2"/>
      </w:pPr>
      <w:r>
        <w:t xml:space="preserve">Educational and Professional Requirements in Egypt</w:t>
      </w:r>
    </w:p>
    <w:p>
      <w:pPr>
        <w:pStyle w:val="FirstParagraph"/>
      </w:pPr>
      <w:r>
        <w:t xml:space="preserve">Becoming an</w:t>
      </w:r>
      <w:r>
        <w:t xml:space="preserve"> </w:t>
      </w:r>
      <w:r>
        <w:rPr>
          <w:bCs/>
          <w:b/>
        </w:rPr>
        <w:t xml:space="preserve">Automotive Engineer</w:t>
      </w:r>
      <w:r>
        <w:t xml:space="preserve"> </w:t>
      </w:r>
      <w:r>
        <w:t xml:space="preserve">in Egypt Cairo requires a robust educational foundation. Most professionals hold a bachelor’s degree in mechanical engineering with a specialization in automotive systems from institutions such as Cairo University, Ain Shams University, or Helwan University. Advanced roles often necessitate master’s or doctoral degrees, particularly for research-oriented positions focused on innovation and sustainability.</w:t>
      </w:r>
    </w:p>
    <w:p>
      <w:pPr>
        <w:pStyle w:val="BodyText"/>
      </w:pPr>
      <w:r>
        <w:t xml:space="preserve">Professional accreditation is also vital. Engineers must obtain certifications from the Egyptian Engineering Syndicate (EES) to practice legally in the country. Additionally, gaining experience through internships with local automotive companies, such as those involved in vehicle manufacturing or public transportation services, is highly recommended.</w:t>
      </w:r>
    </w:p>
    <w:bookmarkEnd w:id="22"/>
    <w:bookmarkStart w:id="23" w:name="X018af84fe1c5c2f8c15c7b52977e34c9e2676f3"/>
    <w:p>
      <w:pPr>
        <w:pStyle w:val="Heading2"/>
      </w:pPr>
      <w:r>
        <w:t xml:space="preserve">Challenges Faced by Automotive Engineers in Cairo</w:t>
      </w:r>
    </w:p>
    <w:p>
      <w:pPr>
        <w:pStyle w:val="FirstParagraph"/>
      </w:pPr>
      <w:r>
        <w:t xml:space="preserve">While Cairo offers ample opportunities for automotive engineers, the profession is not without its challenges. Key obstacles include:</w:t>
      </w:r>
    </w:p>
    <w:p>
      <w:pPr>
        <w:numPr>
          <w:ilvl w:val="0"/>
          <w:numId w:val="1002"/>
        </w:numPr>
        <w:pStyle w:val="Compact"/>
      </w:pPr>
      <w:r>
        <w:rPr>
          <w:bCs/>
          <w:b/>
        </w:rPr>
        <w:t xml:space="preserve">Economic Constraints:</w:t>
      </w:r>
      <w:r>
        <w:t xml:space="preserve"> </w:t>
      </w:r>
      <w:r>
        <w:t xml:space="preserve">Egypt’s fluctuating economic conditions, including inflation and limited foreign investment, can hinder research and development in the automotive sector. This often forces engineers to prioritize cost-effective solutions over cutting-edge innovations.</w:t>
      </w:r>
    </w:p>
    <w:p>
      <w:pPr>
        <w:numPr>
          <w:ilvl w:val="0"/>
          <w:numId w:val="1002"/>
        </w:numPr>
        <w:pStyle w:val="Compact"/>
      </w:pPr>
      <w:r>
        <w:rPr>
          <w:bCs/>
          <w:b/>
        </w:rPr>
        <w:t xml:space="preserve">Infrastructure Limitations:</w:t>
      </w:r>
      <w:r>
        <w:t xml:space="preserve"> </w:t>
      </w:r>
      <w:r>
        <w:t xml:space="preserve">Despite Cairo’s status as a major urban center, outdated infrastructure and inadequate maintenance of roads and public transport systems pose challenges for implementing advanced automotive technologies.</w:t>
      </w:r>
    </w:p>
    <w:p>
      <w:pPr>
        <w:numPr>
          <w:ilvl w:val="0"/>
          <w:numId w:val="1002"/>
        </w:numPr>
        <w:pStyle w:val="Compact"/>
      </w:pPr>
      <w:r>
        <w:rPr>
          <w:bCs/>
          <w:b/>
        </w:rPr>
        <w:t xml:space="preserve">Cultural and Technological Gaps:</w:t>
      </w:r>
      <w:r>
        <w:t xml:space="preserve"> </w:t>
      </w:r>
      <w:r>
        <w:t xml:space="preserve">There is a need to bridge the gap between traditional practices in vehicle maintenance and the adoption of modern diagnostic tools, software-based systems, and automation technologies.</w:t>
      </w:r>
    </w:p>
    <w:bookmarkEnd w:id="23"/>
    <w:bookmarkStart w:id="24" w:name="opportunities-for-growth-in-egypt-cairo"/>
    <w:p>
      <w:pPr>
        <w:pStyle w:val="Heading2"/>
      </w:pPr>
      <w:r>
        <w:t xml:space="preserve">Opportunities for Growth in Egypt Cairo</w:t>
      </w:r>
    </w:p>
    <w:p>
      <w:pPr>
        <w:pStyle w:val="FirstParagraph"/>
      </w:pPr>
      <w:r>
        <w:t xml:space="preserve">Despite these challenges, Cairo presents numerous opportunities for automotive engineers. The city’s rapid urbanization has spurred demand for innovative transportation solutions, including:</w:t>
      </w:r>
    </w:p>
    <w:p>
      <w:pPr>
        <w:numPr>
          <w:ilvl w:val="0"/>
          <w:numId w:val="1003"/>
        </w:numPr>
        <w:pStyle w:val="Compact"/>
      </w:pPr>
      <w:r>
        <w:rPr>
          <w:bCs/>
          <w:b/>
        </w:rPr>
        <w:t xml:space="preserve">Electric Vehicle (EV) Adoption:</w:t>
      </w:r>
      <w:r>
        <w:t xml:space="preserve"> </w:t>
      </w:r>
      <w:r>
        <w:t xml:space="preserve">With the Egyptian government’s push to reduce fossil fuel dependency, engineers are at the forefront of designing and adapting EVs to suit local conditions.</w:t>
      </w:r>
    </w:p>
    <w:p>
      <w:pPr>
        <w:numPr>
          <w:ilvl w:val="0"/>
          <w:numId w:val="1003"/>
        </w:numPr>
        <w:pStyle w:val="Compact"/>
      </w:pPr>
      <w:r>
        <w:rPr>
          <w:bCs/>
          <w:b/>
        </w:rPr>
        <w:t xml:space="preserve">Smart City Initiatives:</w:t>
      </w:r>
      <w:r>
        <w:t xml:space="preserve"> </w:t>
      </w:r>
      <w:r>
        <w:t xml:space="preserve">Cairo is part of Egypt’s broader smart city projects, which integrate IoT-enabled transportation systems. Automotive engineers contribute by developing connected vehicle technologies and autonomous driving systems tailored for urban environments.</w:t>
      </w:r>
    </w:p>
    <w:p>
      <w:pPr>
        <w:numPr>
          <w:ilvl w:val="0"/>
          <w:numId w:val="1003"/>
        </w:numPr>
        <w:pStyle w:val="Compact"/>
      </w:pPr>
      <w:r>
        <w:rPr>
          <w:bCs/>
          <w:b/>
        </w:rPr>
        <w:t xml:space="preserve">Cross-Border Collaborations:</w:t>
      </w:r>
      <w:r>
        <w:t xml:space="preserve"> </w:t>
      </w:r>
      <w:r>
        <w:t xml:space="preserve">Engineers in Cairo often collaborate with international firms and research institutions to adopt global best practices while addressing local challenges. This exchange fosters professional growth and technological advancement.</w:t>
      </w:r>
    </w:p>
    <w:bookmarkEnd w:id="24"/>
    <w:bookmarkStart w:id="25" w:name="X0ccce1e664e41a8d673c803b3df71d5fef85b52"/>
    <w:p>
      <w:pPr>
        <w:pStyle w:val="Heading2"/>
      </w:pPr>
      <w:r>
        <w:t xml:space="preserve">The Future of Automotive Engineering in Egypt Cairo</w:t>
      </w:r>
    </w:p>
    <w:p>
      <w:pPr>
        <w:pStyle w:val="FirstParagraph"/>
      </w:pPr>
      <w:r>
        <w:t xml:space="preserve">The future of the automotive engineering profession in Egypt Cairo is poised for transformative change. As the country transitions toward a greener economy and embraces Industry 4.0 technologies, automotive engineers will play a pivotal role in shaping sustainable transportation networks. Key areas of focus include:</w:t>
      </w:r>
    </w:p>
    <w:p>
      <w:pPr>
        <w:numPr>
          <w:ilvl w:val="0"/>
          <w:numId w:val="1004"/>
        </w:numPr>
        <w:pStyle w:val="Compact"/>
      </w:pPr>
      <w:r>
        <w:rPr>
          <w:bCs/>
          <w:b/>
        </w:rPr>
        <w:t xml:space="preserve">Renewable Energy Integration:</w:t>
      </w:r>
      <w:r>
        <w:t xml:space="preserve"> </w:t>
      </w:r>
      <w:r>
        <w:t xml:space="preserve">Engineers will need to integrate solar-powered vehicle charging stations and hydrogen fuel cell technologies into Cairo’s urban landscape.</w:t>
      </w:r>
    </w:p>
    <w:p>
      <w:pPr>
        <w:numPr>
          <w:ilvl w:val="0"/>
          <w:numId w:val="1004"/>
        </w:numPr>
        <w:pStyle w:val="Compact"/>
      </w:pPr>
      <w:r>
        <w:rPr>
          <w:bCs/>
          <w:b/>
        </w:rPr>
        <w:t xml:space="preserve">Advanced Manufacturing Techniques:</w:t>
      </w:r>
      <w:r>
        <w:t xml:space="preserve"> </w:t>
      </w:r>
      <w:r>
        <w:t xml:space="preserve">The adoption of additive manufacturing (3D printing) and artificial intelligence in automotive design is expected to revolutionize how vehicles are produced and maintained in Egypt.</w:t>
      </w:r>
    </w:p>
    <w:p>
      <w:pPr>
        <w:numPr>
          <w:ilvl w:val="0"/>
          <w:numId w:val="1004"/>
        </w:numPr>
        <w:pStyle w:val="Compact"/>
      </w:pPr>
      <w:r>
        <w:rPr>
          <w:bCs/>
          <w:b/>
        </w:rPr>
        <w:t xml:space="preserve">Education and Training:</w:t>
      </w:r>
      <w:r>
        <w:t xml:space="preserve"> </w:t>
      </w:r>
      <w:r>
        <w:t xml:space="preserve">Enhancing STEM education in Egyptian universities, particularly in Cairo, will be critical to cultivating a new generation of engineers equipped with skills for the future of mobility.</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Automotive Engineer</w:t>
      </w:r>
      <w:r>
        <w:t xml:space="preserve"> </w:t>
      </w:r>
      <w:r>
        <w:t xml:space="preserve">in Egypt Cairo is integral to addressing both local and global challenges related to transportation, sustainability, and technological innovation. As a major urban center with unique environmental and socio-economic dynamics, Cairo provides a fertile ground for engineers to contribute to national development while aligning with international standards. This</w:t>
      </w:r>
      <w:r>
        <w:t xml:space="preserve"> </w:t>
      </w:r>
      <w:r>
        <w:rPr>
          <w:bCs/>
          <w:b/>
        </w:rPr>
        <w:t xml:space="preserve">Abstract academic</w:t>
      </w:r>
      <w:r>
        <w:t xml:space="preserve"> </w:t>
      </w:r>
      <w:r>
        <w:t xml:space="preserve">document underscores the importance of fostering interdisciplinary collaboration, investing in education, and leveraging emerging technologies to ensure that automotive engineering remains at the forefront of Egypt’s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Egypt Cairo</dc:title>
  <dc:creator/>
  <dc:language>en</dc:language>
  <cp:keywords/>
  <dcterms:created xsi:type="dcterms:W3CDTF">2026-07-22T20:46:53Z</dcterms:created>
  <dcterms:modified xsi:type="dcterms:W3CDTF">2026-07-22T20:46:53Z</dcterms:modified>
</cp:coreProperties>
</file>

<file path=docProps/custom.xml><?xml version="1.0" encoding="utf-8"?>
<Properties xmlns="http://schemas.openxmlformats.org/officeDocument/2006/custom-properties" xmlns:vt="http://schemas.openxmlformats.org/officeDocument/2006/docPropsVTypes"/>
</file>