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41f9180b3b3fa0ee7ea0d77ca87f661e6dc3df"/>
    <w:p>
      <w:pPr>
        <w:pStyle w:val="Heading1"/>
      </w:pPr>
      <w:r>
        <w:t xml:space="preserve">Abstract Academic: The Role and Significance of Automotive Engineers in Tanzania Dar es Salaam</w:t>
      </w:r>
    </w:p>
    <w:p>
      <w:pPr>
        <w:pStyle w:val="FirstParagraph"/>
      </w:pPr>
      <w:r>
        <w:t xml:space="preserve">The field of</w:t>
      </w:r>
      <w:r>
        <w:t xml:space="preserve"> </w:t>
      </w:r>
      <w:r>
        <w:rPr>
          <w:bCs/>
          <w:b/>
        </w:rPr>
        <w:t xml:space="preserve">Automotive Engineer</w:t>
      </w:r>
      <w:r>
        <w:t xml:space="preserve"> </w:t>
      </w:r>
      <w:r>
        <w:t xml:space="preserve">has gained increasing relevance in modern societies, particularly within rapidly urbanizing regions like</w:t>
      </w:r>
      <w:r>
        <w:t xml:space="preserve"> </w:t>
      </w:r>
      <w:r>
        <w:rPr>
          <w:bCs/>
          <w:b/>
        </w:rPr>
        <w:t xml:space="preserve">Tanzania Dar es Salaam</w:t>
      </w:r>
      <w:r>
        <w:t xml:space="preserve">. As the largest city and economic hub of Tanzania, Dar es Salaam faces unique challenges and opportunities that demand the expertise of automotive engineers to address transportation inefficiencies, environmental concerns, and infrastructure development. This academic abstract explores the critical role of automotive engineers in shaping sustainable mobility solutions tailored to the socio-economic context of Tanzania Dar es Salaam. By examining current industry demands, educational frameworks, technological innovations, and environmental responsibilities, this document underscores the indispensable contribution of automotive engineers to urban development in this East African metropolis.</w:t>
      </w:r>
    </w:p>
    <w:bookmarkStart w:id="20" w:name="Xe013a824149466ea46bb8aa8596f0f4bcfa3fbd"/>
    <w:p>
      <w:pPr>
        <w:pStyle w:val="Heading2"/>
      </w:pPr>
      <w:r>
        <w:t xml:space="preserve">The Context: Automotive Engineering in Tanzania Dar es Salaam</w:t>
      </w:r>
    </w:p>
    <w:p>
      <w:pPr>
        <w:pStyle w:val="FirstParagraph"/>
      </w:pPr>
      <w:r>
        <w:t xml:space="preserve">Tanzania Dar es Salaam is a dynamic city characterized by rapid population growth, expanding trade networks, and evolving transportation needs. As the capital of Tanzania’s commercial sector, it serves as a gateway for regional and international trade, necessitating robust automotive infrastructure. However, the city grapples with challenges such as aging vehicle fleets, inadequate road networks, traffic congestion, and rising emissions from inefficient transportation systems. These issues highlight the urgent need for</w:t>
      </w:r>
      <w:r>
        <w:t xml:space="preserve"> </w:t>
      </w:r>
      <w:r>
        <w:rPr>
          <w:bCs/>
          <w:b/>
        </w:rPr>
        <w:t xml:space="preserve">Automotive Engineer</w:t>
      </w:r>
      <w:r>
        <w:t xml:space="preserve">s to innovate solutions that align with both local needs and global sustainability goals.</w:t>
      </w:r>
    </w:p>
    <w:p>
      <w:pPr>
        <w:pStyle w:val="BodyText"/>
      </w:pPr>
      <w:r>
        <w:t xml:space="preserve">The role of automotive engineers in Dar es Salaam extends beyond traditional vehicle design and manufacturing. Their expertise is pivotal in addressing challenges like vehicle maintenance, fuel efficiency, emissions reduction, and the integration of renewable energy sources into transport systems. With urbanization rates climbing steadily, the demand for skilled</w:t>
      </w:r>
      <w:r>
        <w:t xml:space="preserve"> </w:t>
      </w:r>
      <w:r>
        <w:rPr>
          <w:bCs/>
          <w:b/>
        </w:rPr>
        <w:t xml:space="preserve">Automotive Engineer</w:t>
      </w:r>
      <w:r>
        <w:t xml:space="preserve">s who can adapt to localized problems has never been higher.</w:t>
      </w:r>
    </w:p>
    <w:bookmarkEnd w:id="20"/>
    <w:bookmarkStart w:id="21" w:name="X17919e87174a86ddd953386996db1ac3f16cf66"/>
    <w:p>
      <w:pPr>
        <w:pStyle w:val="Heading2"/>
      </w:pPr>
      <w:r>
        <w:t xml:space="preserve">Educational and Professional Landscape in Tanzania Dar es Salaam</w:t>
      </w:r>
    </w:p>
    <w:p>
      <w:pPr>
        <w:pStyle w:val="FirstParagraph"/>
      </w:pPr>
      <w:r>
        <w:t xml:space="preserve">Tanzania Dar es Salaam hosts several academic institutions offering programs in automotive engineering. Universities such as the University of Dar es Salaam (UDSM) and the Nelson Mandela African Institution of Science and Technology (NM-AIST) have established departments focused on mechanical engineering, with modules dedicated to automotive systems. These programs aim to equip students with technical knowledge in vehicle dynamics, engine design, and alternative energy technologies while emphasizing practical applications relevant to Tanzanian conditions.</w:t>
      </w:r>
    </w:p>
    <w:p>
      <w:pPr>
        <w:pStyle w:val="BodyText"/>
      </w:pPr>
      <w:r>
        <w:t xml:space="preserve">However, the educational landscape faces challenges such as limited resources for hands-on training and a disconnect between academic curricula and industry requirements. To bridge this gap, partnerships between academic institutions and local automotive enterprises are essential. Collaborations can provide students with internships, research opportunities, and exposure to real-world problems faced by</w:t>
      </w:r>
      <w:r>
        <w:t xml:space="preserve"> </w:t>
      </w:r>
      <w:r>
        <w:rPr>
          <w:bCs/>
          <w:b/>
        </w:rPr>
        <w:t xml:space="preserve">Automotive Engineer</w:t>
      </w:r>
      <w:r>
        <w:t xml:space="preserve">s in Dar es Salaam.</w:t>
      </w:r>
    </w:p>
    <w:bookmarkEnd w:id="21"/>
    <w:bookmarkStart w:id="22" w:name="X7d87bf9ff8d81ff13394df79082fd753fc0ed16"/>
    <w:p>
      <w:pPr>
        <w:pStyle w:val="Heading2"/>
      </w:pPr>
      <w:r>
        <w:t xml:space="preserve">Industry Demands: Addressing Transportation Challenges</w:t>
      </w:r>
    </w:p>
    <w:p>
      <w:pPr>
        <w:pStyle w:val="FirstParagraph"/>
      </w:pPr>
      <w:r>
        <w:t xml:space="preserve">The transportation sector in Tanzania Dar es Salaam is a cornerstone of economic activity but remains plagued by inefficiencies. Automotive engineers play a crucial role in optimizing public transport systems, such as buses and minibuses, which form the backbone of urban mobility. Key areas requiring intervention include:</w:t>
      </w:r>
    </w:p>
    <w:p>
      <w:pPr>
        <w:numPr>
          <w:ilvl w:val="0"/>
          <w:numId w:val="1001"/>
        </w:numPr>
        <w:pStyle w:val="Compact"/>
      </w:pPr>
      <w:r>
        <w:rPr>
          <w:bCs/>
          <w:b/>
        </w:rPr>
        <w:t xml:space="preserve">Vehicular Maintenance:</w:t>
      </w:r>
      <w:r>
        <w:t xml:space="preserve"> </w:t>
      </w:r>
      <w:r>
        <w:t xml:space="preserve">Ensuring regular servicing and repairs to extend vehicle lifespans and reduce breakdowns.</w:t>
      </w:r>
    </w:p>
    <w:p>
      <w:pPr>
        <w:numPr>
          <w:ilvl w:val="0"/>
          <w:numId w:val="1001"/>
        </w:numPr>
        <w:pStyle w:val="Compact"/>
      </w:pPr>
      <w:r>
        <w:rPr>
          <w:bCs/>
          <w:b/>
        </w:rPr>
        <w:t xml:space="preserve">Fuel Efficiency:</w:t>
      </w:r>
      <w:r>
        <w:t xml:space="preserve"> </w:t>
      </w:r>
      <w:r>
        <w:t xml:space="preserve">Designing or retrofitting vehicles to meet modern fuel economy standards, reducing operational costs and environmental impact.</w:t>
      </w:r>
    </w:p>
    <w:p>
      <w:pPr>
        <w:numPr>
          <w:ilvl w:val="0"/>
          <w:numId w:val="1001"/>
        </w:numPr>
        <w:pStyle w:val="Compact"/>
      </w:pPr>
      <w:r>
        <w:rPr>
          <w:bCs/>
          <w:b/>
        </w:rPr>
        <w:t xml:space="preserve">Emissions Control:</w:t>
      </w:r>
      <w:r>
        <w:t xml:space="preserve"> </w:t>
      </w:r>
      <w:r>
        <w:t xml:space="preserve">Implementing technologies like catalytic converters and hybrid systems to combat air pollution in densely populated areas.</w:t>
      </w:r>
    </w:p>
    <w:p>
      <w:pPr>
        <w:numPr>
          <w:ilvl w:val="0"/>
          <w:numId w:val="1001"/>
        </w:numPr>
        <w:pStyle w:val="Compact"/>
      </w:pPr>
      <w:r>
        <w:rPr>
          <w:bCs/>
          <w:b/>
        </w:rPr>
        <w:t xml:space="preserve">Road Infrastructure Compatibility:</w:t>
      </w:r>
      <w:r>
        <w:t xml:space="preserve"> </w:t>
      </w:r>
      <w:r>
        <w:t xml:space="preserve">Developing vehicles that perform optimally on Tanzania’s often poorly maintained roads, including off-road capabilities for rural connectivity.</w:t>
      </w:r>
    </w:p>
    <w:p>
      <w:pPr>
        <w:pStyle w:val="FirstParagraph"/>
      </w:pPr>
      <w:r>
        <w:t xml:space="preserve">Automotive engineers must also consider the affordability of solutions for low-income populations, as a significant portion of Dar es Salaam’s residents rely on second-hand vehicles due to financial constraints. This necessitates innovation in cost-effective repair techniques and the use of locally available materials for vehicle modifications.</w:t>
      </w:r>
    </w:p>
    <w:bookmarkEnd w:id="22"/>
    <w:bookmarkStart w:id="23" w:name="X5202023101b9f33ee08e319aff3e550c2df5cb7"/>
    <w:p>
      <w:pPr>
        <w:pStyle w:val="Heading2"/>
      </w:pPr>
      <w:r>
        <w:t xml:space="preserve">Sustainable Mobility: Environmental Stewardship</w:t>
      </w:r>
    </w:p>
    <w:p>
      <w:pPr>
        <w:pStyle w:val="FirstParagraph"/>
      </w:pPr>
      <w:r>
        <w:t xml:space="preserve">Tanzania Dar es Salaam is increasingly prioritizing environmental sustainability, driven by international climate agreements and local awareness of pollution’s health impacts.</w:t>
      </w:r>
      <w:r>
        <w:t xml:space="preserve"> </w:t>
      </w:r>
      <w:r>
        <w:rPr>
          <w:bCs/>
          <w:b/>
        </w:rPr>
        <w:t xml:space="preserve">Automotive Engineer</w:t>
      </w:r>
      <w:r>
        <w:t xml:space="preserve">s are at the forefront of initiatives to reduce carbon footprints through:</w:t>
      </w:r>
    </w:p>
    <w:p>
      <w:pPr>
        <w:numPr>
          <w:ilvl w:val="0"/>
          <w:numId w:val="1002"/>
        </w:numPr>
        <w:pStyle w:val="Compact"/>
      </w:pPr>
      <w:r>
        <w:rPr>
          <w:bCs/>
          <w:b/>
        </w:rPr>
        <w:t xml:space="preserve">Promotion of Electric Vehicles (EVs):</w:t>
      </w:r>
      <w:r>
        <w:t xml:space="preserve"> </w:t>
      </w:r>
      <w:r>
        <w:t xml:space="preserve">Researching battery technologies and charging infrastructure compatible with Tanzania’s energy grid.</w:t>
      </w:r>
    </w:p>
    <w:p>
      <w:pPr>
        <w:numPr>
          <w:ilvl w:val="0"/>
          <w:numId w:val="1002"/>
        </w:numPr>
        <w:pStyle w:val="Compact"/>
      </w:pPr>
      <w:r>
        <w:rPr>
          <w:bCs/>
          <w:b/>
        </w:rPr>
        <w:t xml:space="preserve">Biofuel Development:</w:t>
      </w:r>
      <w:r>
        <w:t xml:space="preserve"> </w:t>
      </w:r>
      <w:r>
        <w:t xml:space="preserve">Exploring jatropha oil and other biofuels as alternatives to fossil fuels in urban transport systems.</w:t>
      </w:r>
    </w:p>
    <w:p>
      <w:pPr>
        <w:numPr>
          <w:ilvl w:val="0"/>
          <w:numId w:val="1002"/>
        </w:numPr>
        <w:pStyle w:val="Compact"/>
      </w:pPr>
      <w:r>
        <w:rPr>
          <w:bCs/>
          <w:b/>
        </w:rPr>
        <w:t xml:space="preserve">Eco-friendly Manufacturing:</w:t>
      </w:r>
      <w:r>
        <w:t xml:space="preserve"> </w:t>
      </w:r>
      <w:r>
        <w:t xml:space="preserve">Encouraging the adoption of green manufacturing practices for vehicle production and maintenance services.</w:t>
      </w:r>
    </w:p>
    <w:p>
      <w:pPr>
        <w:pStyle w:val="FirstParagraph"/>
      </w:pPr>
      <w:r>
        <w:t xml:space="preserve">Dar es Salaam’s proximity to the Indian Ocean and its role as a port city also present opportunities for integrating maritime transport with land-based systems, reducing reliance on road networks. Automotive engineers can contribute by designing hybrid systems that link rail, road, and maritime logistics efficiently.</w:t>
      </w:r>
    </w:p>
    <w:bookmarkEnd w:id="23"/>
    <w:bookmarkStart w:id="24" w:name="future-trends-and-challenges"/>
    <w:p>
      <w:pPr>
        <w:pStyle w:val="Heading2"/>
      </w:pPr>
      <w:r>
        <w:t xml:space="preserve">Future Trends and Challenges</w:t>
      </w:r>
    </w:p>
    <w:p>
      <w:pPr>
        <w:pStyle w:val="FirstParagraph"/>
      </w:pPr>
      <w:r>
        <w:t xml:space="preserve">The future of</w:t>
      </w:r>
      <w:r>
        <w:t xml:space="preserve"> </w:t>
      </w:r>
      <w:r>
        <w:rPr>
          <w:bCs/>
          <w:b/>
        </w:rPr>
        <w:t xml:space="preserve">Automotive Engineer</w:t>
      </w:r>
      <w:r>
        <w:t xml:space="preserve">s in Tanzania Dar es Salaam hinges on adaptability to emerging technologies and global trends. Autonomous vehicles, artificial intelligence in diagnostics, and smart traffic management systems are areas where expertise will be critical. However, challenges such as limited funding for research, brain drain of skilled professionals to other countries, and the need for policy reforms remain significant barriers.</w:t>
      </w:r>
    </w:p>
    <w:p>
      <w:pPr>
        <w:pStyle w:val="BodyText"/>
      </w:pPr>
      <w:r>
        <w:t xml:space="preserve">To thrive in this environment, automotive engineers must engage with policymakers to advocate for regulations that incentivize sustainable practices and investment in infrastructure. Additionally, continuous professional development through workshops and international collaborations will be vital to stay abreast of global advancements in automotive technology.</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Automotive Engineer</w:t>
      </w:r>
      <w:r>
        <w:t xml:space="preserve">s in</w:t>
      </w:r>
      <w:r>
        <w:t xml:space="preserve"> </w:t>
      </w:r>
      <w:r>
        <w:rPr>
          <w:bCs/>
          <w:b/>
        </w:rPr>
        <w:t xml:space="preserve">Tanzania Dar es Salaam</w:t>
      </w:r>
      <w:r>
        <w:t xml:space="preserve"> </w:t>
      </w:r>
      <w:r>
        <w:t xml:space="preserve">is pivotal to achieving sustainable urban mobility, economic growth, and environmental resilience. As the city continues to evolve, the demand for skilled professionals who can innovate solutions tailored to local conditions will grow. Strengthening educational programs, fostering industry-academia partnerships, and embracing eco-friendly technologies are essential steps toward ensuring that automotive engineers contribute meaningfully to Dar es Salaam’s development trajectory. By addressing current challenges and seizing future opportunities,</w:t>
      </w:r>
      <w:r>
        <w:t xml:space="preserve"> </w:t>
      </w:r>
      <w:r>
        <w:rPr>
          <w:bCs/>
          <w:b/>
        </w:rPr>
        <w:t xml:space="preserve">Automotive Engineer</w:t>
      </w:r>
      <w:r>
        <w:t xml:space="preserve">s in Tanzania Dar es Salaam can play a transformative role in shaping a cleaner, more efficient transportation ecosystem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2026-07-21T03:30:25Z</dcterms:created>
  <dcterms:modified xsi:type="dcterms:W3CDTF">2026-07-21T03:30:25Z</dcterms:modified>
</cp:coreProperties>
</file>

<file path=docProps/custom.xml><?xml version="1.0" encoding="utf-8"?>
<Properties xmlns="http://schemas.openxmlformats.org/officeDocument/2006/custom-properties" xmlns:vt="http://schemas.openxmlformats.org/officeDocument/2006/docPropsVTypes"/>
</file>