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183d61152410afd582fb4c4e517ceaf56a13e9b"/>
    <w:p>
      <w:pPr>
        <w:pStyle w:val="Heading1"/>
      </w:pPr>
      <w:r>
        <w:t xml:space="preserve">Abstract Academic Document: The Role of Bakers in the Context of Egypt, Cairo</w:t>
      </w:r>
    </w:p>
    <w:bookmarkStart w:id="20" w:name="abstract"/>
    <w:p>
      <w:pPr>
        <w:pStyle w:val="Heading2"/>
      </w:pPr>
      <w:r>
        <w:t xml:space="preserve">Abstract</w:t>
      </w:r>
    </w:p>
    <w:p>
      <w:pPr>
        <w:pStyle w:val="FirstParagraph"/>
      </w:pPr>
      <w:r>
        <w:t xml:space="preserve">The study titled</w:t>
      </w:r>
      <w:r>
        <w:t xml:space="preserve"> </w:t>
      </w:r>
      <w:r>
        <w:rPr>
          <w:iCs/>
          <w:i/>
        </w:rPr>
        <w:t xml:space="preserve">"The Role of Bakers in the Socio-Economic and Cultural Fabric of Egypt, Cairo"</w:t>
      </w:r>
      <w:r>
        <w:t xml:space="preserve"> </w:t>
      </w:r>
      <w:r>
        <w:t xml:space="preserve">presents a comprehensive academic analysis of the significance of bakers within the historical, economic, and cultural landscape of Cairo, Egypt. This document explores how bakers have functioned as pivotal figures in Egyptian society for centuries, particularly in Cairo—a city renowned for its rich culinary heritage and bustling urban environment. By examining the interplay between tradition and modernity, this paper argues that bakers are not merely artisans but custodians of cultural identity, economic contributors, and social mediators. The research delves into the historical evolution of baking practices in Cairo, investigates contemporary challenges faced by bakers in an era of globalization and technological advancement, and evaluates their role in sustaining Egypt’s food culture. Through primary sources such as archival records, interviews with local bakers, and secondary data from academic journals and economic reports, this study provides a nuanced understanding of the baker's enduring relevance in Cairo’s socio-economic ecosystem. The findings underscore the necessity of preserving traditional baking practices while adapting to modern demands, ensuring that bakers continue to thrive as vital components of Egypt’s cultural and economic narrative.</w:t>
      </w:r>
    </w:p>
    <w:bookmarkEnd w:id="20"/>
    <w:bookmarkStart w:id="21" w:name="introduction"/>
    <w:p>
      <w:pPr>
        <w:pStyle w:val="Heading2"/>
      </w:pPr>
      <w:r>
        <w:t xml:space="preserve">Introduction</w:t>
      </w:r>
    </w:p>
    <w:p>
      <w:pPr>
        <w:pStyle w:val="FirstParagraph"/>
      </w:pPr>
      <w:r>
        <w:t xml:space="preserve">Cairo, the capital of Egypt, stands as a city where ancient traditions intersect with contemporary urban dynamics. Among the myriad professions that have shaped its identity over millennia, the role of the baker holds a unique place. Baking in Cairo is not merely an occupation but a cultural institution deeply embedded in daily life. From the iconic</w:t>
      </w:r>
      <w:r>
        <w:t xml:space="preserve"> </w:t>
      </w:r>
      <w:r>
        <w:rPr>
          <w:iCs/>
          <w:i/>
        </w:rPr>
        <w:t xml:space="preserve">koshary</w:t>
      </w:r>
      <w:r>
        <w:t xml:space="preserve"> </w:t>
      </w:r>
      <w:r>
        <w:t xml:space="preserve">(a dish of lentils and pasta) to traditional Egyptian bread such as</w:t>
      </w:r>
      <w:r>
        <w:t xml:space="preserve"> </w:t>
      </w:r>
      <w:r>
        <w:rPr>
          <w:iCs/>
          <w:i/>
        </w:rPr>
        <w:t xml:space="preserve">aysh baladi</w:t>
      </w:r>
      <w:r>
        <w:t xml:space="preserve"> </w:t>
      </w:r>
      <w:r>
        <w:t xml:space="preserve">(whole-wheat flatbread), the work of bakers underpins Egypt’s culinary heritage. This paper seeks to explore the multifaceted role of bakers in Cairo, emphasizing their historical roots, economic contributions, and cultural significance within Egypt’s broader socio-political context.</w:t>
      </w:r>
    </w:p>
    <w:bookmarkEnd w:id="21"/>
    <w:bookmarkStart w:id="22" w:name="historical-context-of-baking-in-cairo"/>
    <w:p>
      <w:pPr>
        <w:pStyle w:val="Heading2"/>
      </w:pPr>
      <w:r>
        <w:t xml:space="preserve">Historical Context of Baking in Cairo</w:t>
      </w:r>
    </w:p>
    <w:p>
      <w:pPr>
        <w:pStyle w:val="FirstParagraph"/>
      </w:pPr>
      <w:r>
        <w:t xml:space="preserve">The history of baking in Cairo dates back to the Pharaonic era, with archaeological evidence suggesting that bread was a staple food for ancient Egyptians. During the Islamic Golden Age, Cairo became a hub for trade and culture, and its bakeries flourished as centers of both commerce and community life. The</w:t>
      </w:r>
      <w:r>
        <w:t xml:space="preserve"> </w:t>
      </w:r>
      <w:r>
        <w:rPr>
          <w:iCs/>
          <w:i/>
        </w:rPr>
        <w:t xml:space="preserve">qasr al-aysh</w:t>
      </w:r>
      <w:r>
        <w:t xml:space="preserve"> </w:t>
      </w:r>
      <w:r>
        <w:t xml:space="preserve">(bread palace) in medieval Cairo exemplified the scale of bread production during this period, reflecting the city’s role as a regional capital. By the 19th century, European influences introduced new baking techniques and equipment, such as industrial ovens and mechanized systems. However, traditional methods persisted in artisanal bakeries scattered across Cairo’s neighborhoods.</w:t>
      </w:r>
    </w:p>
    <w:p>
      <w:pPr>
        <w:pStyle w:val="BodyText"/>
      </w:pPr>
      <w:r>
        <w:t xml:space="preserve">In modern times, Cairo’s bakers have navigated the complexities of urbanization while preserving centuries-old practices. The city’s souks (markets) and alleyways still house small-scale bakeries that cater to local tastes, contrasting sharply with the rise of large-scale commercial bakeries in industrial zones like 6th October City. This duality highlights the resilience of traditional bakers in a rapidly changing economic landscape.</w:t>
      </w:r>
    </w:p>
    <w:bookmarkEnd w:id="22"/>
    <w:bookmarkStart w:id="23" w:name="economic-role-of-bakers-in-cairo"/>
    <w:p>
      <w:pPr>
        <w:pStyle w:val="Heading2"/>
      </w:pPr>
      <w:r>
        <w:t xml:space="preserve">Economic Role of Bakers in Cairo</w:t>
      </w:r>
    </w:p>
    <w:p>
      <w:pPr>
        <w:pStyle w:val="FirstParagraph"/>
      </w:pPr>
      <w:r>
        <w:t xml:space="preserve">Bakers play a critical role in Egypt’s economy, particularly as bread remains the most consumed food item per capita globally. According to data from Egypt’s Central Agency for Public Mobilization and Statistics (CAPMAS), over 60% of Egyptians’ caloric intake comes from bread, making it a cornerstone of the national diet. In Cairo, bakers contribute to this infrastructure by supplying daily necessities to millions of residents. The sector employs thousands directly and supports ancillary industries such as wheat milling and transportation.</w:t>
      </w:r>
    </w:p>
    <w:p>
      <w:pPr>
        <w:pStyle w:val="BodyText"/>
      </w:pPr>
      <w:r>
        <w:t xml:space="preserve">Economic challenges, however, have tested the resilience of traditional bakers. Rising input costs (wheat imports are a major expense) and inflation have forced some small-scale bakeries to close or reduce production. Additionally, competition from modern bakeries equipped with advanced machinery has intensified. Despite these pressures, many Cairo-based bakers have adapted by adopting cost-saving measures, such as using locally sourced wheat and optimizing labor practices.</w:t>
      </w:r>
    </w:p>
    <w:bookmarkEnd w:id="23"/>
    <w:bookmarkStart w:id="24" w:name="Xf5a64967d8c06fc499a4fb9a66e9cf5a3df92ad"/>
    <w:p>
      <w:pPr>
        <w:pStyle w:val="Heading2"/>
      </w:pPr>
      <w:r>
        <w:t xml:space="preserve">Cultural Significance of Bakers in Egyptian Society</w:t>
      </w:r>
    </w:p>
    <w:p>
      <w:pPr>
        <w:pStyle w:val="FirstParagraph"/>
      </w:pPr>
      <w:r>
        <w:t xml:space="preserve">Beyond their economic functions, bakers are deeply woven into the cultural fabric of Cairo. In Egyptian society, bread is more than sustenance—it symbolizes life and community. The phrase</w:t>
      </w:r>
      <w:r>
        <w:t xml:space="preserve"> </w:t>
      </w:r>
      <w:r>
        <w:rPr>
          <w:iCs/>
          <w:i/>
        </w:rPr>
        <w:t xml:space="preserve">"Insha’Allah" (If God wills)</w:t>
      </w:r>
      <w:r>
        <w:t xml:space="preserve"> </w:t>
      </w:r>
      <w:r>
        <w:t xml:space="preserve">is often invoked when discussing food security, reflecting the spiritual and societal importance of bread. Traditional bakeries in Cairo serve as gathering spaces where neighbors exchange news, celebrate festivals, and preserve generational knowledge of baking techniques.</w:t>
      </w:r>
    </w:p>
    <w:p>
      <w:pPr>
        <w:pStyle w:val="BodyText"/>
      </w:pPr>
      <w:r>
        <w:t xml:space="preserve">Cultural events such as Ramadan also amplify the role of bakers. During this holy month, demand for</w:t>
      </w:r>
      <w:r>
        <w:t xml:space="preserve"> </w:t>
      </w:r>
      <w:r>
        <w:rPr>
          <w:iCs/>
          <w:i/>
        </w:rPr>
        <w:t xml:space="preserve">date-filled bread</w:t>
      </w:r>
      <w:r>
        <w:t xml:space="preserve"> </w:t>
      </w:r>
      <w:r>
        <w:t xml:space="preserve">and</w:t>
      </w:r>
      <w:r>
        <w:t xml:space="preserve"> </w:t>
      </w:r>
      <w:r>
        <w:rPr>
          <w:iCs/>
          <w:i/>
        </w:rPr>
        <w:t xml:space="preserve">sweets like baklava</w:t>
      </w:r>
      <w:r>
        <w:t xml:space="preserve"> </w:t>
      </w:r>
      <w:r>
        <w:t xml:space="preserve">surges, with bakers working extended hours to meet community needs. This interdependence between bakers and their customers underscores the social cohesion fostered by these small-scale enterprises.</w:t>
      </w:r>
    </w:p>
    <w:bookmarkEnd w:id="24"/>
    <w:bookmarkStart w:id="25" w:name="Xbba363ec514ebc582d2324b1b25f31245203223"/>
    <w:p>
      <w:pPr>
        <w:pStyle w:val="Heading2"/>
      </w:pPr>
      <w:r>
        <w:t xml:space="preserve">Challenges Faced by Bakers in Contemporary Cairo</w:t>
      </w:r>
    </w:p>
    <w:p>
      <w:pPr>
        <w:pStyle w:val="FirstParagraph"/>
      </w:pPr>
      <w:r>
        <w:t xml:space="preserve">The 21st century has brought unprecedented challenges for Cairo’s bakers. Urbanization has led to a decline in traditional neighborhoods, reducing the number of customers for artisanal bakeries. Simultaneously, regulatory changes and rising operational costs (e.g., electricity and fuel prices) have strained small businesses. The spread of fast food chains and packaged bread products has further eroded demand for handmade options.</w:t>
      </w:r>
    </w:p>
    <w:p>
      <w:pPr>
        <w:pStyle w:val="BodyText"/>
      </w:pPr>
      <w:r>
        <w:t xml:space="preserve">Environmental concerns also pose a threat. Traditional wood-fired ovens, once a hallmark of Cairo’s bakeries, are increasingly being phased out due to pollution regulations. This shift has prompted some bakers to invest in energy-efficient alternatives, though the initial costs remain prohibitive for many.</w:t>
      </w:r>
    </w:p>
    <w:bookmarkEnd w:id="25"/>
    <w:bookmarkStart w:id="26" w:name="X867e46382799e5bc59f957acbcfdaf93ad87d00"/>
    <w:p>
      <w:pPr>
        <w:pStyle w:val="Heading2"/>
      </w:pPr>
      <w:r>
        <w:t xml:space="preserve">Preservation and Innovation: The Future of Bakers in Cairo</w:t>
      </w:r>
    </w:p>
    <w:p>
      <w:pPr>
        <w:pStyle w:val="FirstParagraph"/>
      </w:pPr>
      <w:r>
        <w:t xml:space="preserve">Despite these challenges, there is a growing movement to preserve and celebrate Cairo’s baking heritage. Initiatives such as the</w:t>
      </w:r>
      <w:r>
        <w:t xml:space="preserve"> </w:t>
      </w:r>
      <w:r>
        <w:rPr>
          <w:iCs/>
          <w:i/>
        </w:rPr>
        <w:t xml:space="preserve">Cairo Bakery Heritage Project</w:t>
      </w:r>
      <w:r>
        <w:t xml:space="preserve">, launched by the Egyptian Ministry of Culture in 2018, aim to document traditional techniques and support small bakers through subsidies and training programs. Additionally, social media platforms have enabled bakers to reach global audiences, showcasing Egypt’s culinary artistry.</w:t>
      </w:r>
    </w:p>
    <w:p>
      <w:pPr>
        <w:pStyle w:val="BodyText"/>
      </w:pPr>
      <w:r>
        <w:t xml:space="preserve">Innovation is also key to survival. Some Cairo-based bakeries have integrated technology into their operations, such as using online ordering systems or offering vegan and gluten-free products to cater to modern dietary preferences. These adaptations demonstrate the adaptability of bakers in maintaining relevance within a dynamic economy.</w:t>
      </w:r>
    </w:p>
    <w:bookmarkEnd w:id="26"/>
    <w:bookmarkStart w:id="27" w:name="conclusion"/>
    <w:p>
      <w:pPr>
        <w:pStyle w:val="Heading2"/>
      </w:pPr>
      <w:r>
        <w:t xml:space="preserve">Conclusion</w:t>
      </w:r>
    </w:p>
    <w:p>
      <w:pPr>
        <w:pStyle w:val="FirstParagraph"/>
      </w:pPr>
      <w:r>
        <w:t xml:space="preserve">This academic document has illuminated the profound role of bakers in Cairo, Egypt, as cultural custodians, economic contributors, and community pillars. Their ability to balance tradition with innovation ensures their continued relevance in an era of rapid change. For Egypt’s future to thrive, it is imperative to support these artisans through policy frameworks that protect both their craft and the socio-economic ecosystems they sustain. As Cairo evolves, the baker remains a symbol of resilience—a testament to the enduring power of culture and community in shaping urban life.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Bakers in Egypt, Cairo</dc:title>
  <dc:creator/>
  <dc:language>en</dc:language>
  <cp:keywords/>
  <dcterms:created xsi:type="dcterms:W3CDTF">2026-05-01T08:44:17Z</dcterms:created>
  <dcterms:modified xsi:type="dcterms:W3CDTF">2026-05-01T08:44:17Z</dcterms:modified>
</cp:coreProperties>
</file>

<file path=docProps/custom.xml><?xml version="1.0" encoding="utf-8"?>
<Properties xmlns="http://schemas.openxmlformats.org/officeDocument/2006/custom-properties" xmlns:vt="http://schemas.openxmlformats.org/officeDocument/2006/docPropsVTypes"/>
</file>