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3" w:name="X69a30366ae3c857f0582beca9ed6abb0a70f81d"/>
    <w:p>
      <w:pPr>
        <w:pStyle w:val="Heading1"/>
      </w:pPr>
      <w:r>
        <w:t xml:space="preserve">Abstract Academic Document: The Role of Baker in Tanzania Dar es Salaam</w:t>
      </w:r>
    </w:p>
    <w:bookmarkStart w:id="20" w:name="abstract"/>
    <w:p>
      <w:pPr>
        <w:pStyle w:val="Heading2"/>
      </w:pPr>
      <w:r>
        <w:t xml:space="preserve">Abstract</w:t>
      </w:r>
    </w:p>
    <w:p>
      <w:pPr>
        <w:pStyle w:val="FirstParagraph"/>
      </w:pPr>
      <w:r>
        <w:t xml:space="preserve">This academic document explores the multifaceted role of the profession and practice of baking, commonly referred to as "Baker," within the urban context of Tanzania's capital city, Dar es Salaam. As one of East Africa’s most economically dynamic and culturally diverse urban centers, Dar es Salaam presents a unique case study for analyzing how traditional practices like baking intersect with modern economic challenges, cultural preservation efforts, and technological innovation. The document examines the historical evolution of the Baker profession in Tanzania, its socio-economic contributions to Dar es Salaam's economy, and the contemporary challenges faced by bakers in this rapidly urbanizing region. By adopting an interdisciplinary approach that integrates sociological, economic, and anthropological perspectives, this study aims to provide a comprehensive understanding of how bakers contribute to both the local food economy and the cultural identity of Dar es Salaam.</w:t>
      </w:r>
    </w:p>
    <w:p>
      <w:pPr>
        <w:pStyle w:val="BodyText"/>
      </w:pPr>
      <w:r>
        <w:t xml:space="preserve">The document begins by contextualizing the importance of traditional food practices in Tanzanian society, emphasizing how baking—whether through indigenous methods or adaptations from global influences—has historically been a cornerstone of social cohesion and economic activity. It then delves into the specific socio-economic environment of Dar es Salaam, highlighting its role as a hub for trade, tourism, and innovation. Within this framework, the profession of Baker is analyzed as both a livelihood strategy and a cultural institution that reflects broader trends in urbanization and globalization.</w:t>
      </w:r>
    </w:p>
    <w:p>
      <w:pPr>
        <w:pStyle w:val="BodyText"/>
      </w:pPr>
      <w:r>
        <w:t xml:space="preserve">The study also investigates the challenges faced by bakers in Dar es Salaam. These include competition from imported processed foods, rising operational costs due to inflation, and limited access to modern baking equipment or training opportunities. Additionally, the document explores how cultural shifts—such as changing dietary preferences among younger generations—impact traditional baking practices. Through case studies of local bakeries and interviews with bakers in Dar es Salaam, this research identifies strategies that successful bakers employ to navigate these challenges while preserving their cultural heritage.</w:t>
      </w:r>
    </w:p>
    <w:p>
      <w:pPr>
        <w:pStyle w:val="BodyText"/>
      </w:pPr>
      <w:r>
        <w:t xml:space="preserve">Central to this analysis is the concept of "cultural preservation through practice." The document argues that the Baker profession in Dar es Salaam is not merely about producing bread or pastries but also about sustaining culinary traditions tied to Tanzanian identity. For instance, traditional dishes like</w:t>
      </w:r>
      <w:r>
        <w:t xml:space="preserve"> </w:t>
      </w:r>
      <w:r>
        <w:rPr>
          <w:iCs/>
          <w:i/>
        </w:rPr>
        <w:t xml:space="preserve">ugali</w:t>
      </w:r>
      <w:r>
        <w:t xml:space="preserve">,</w:t>
      </w:r>
      <w:r>
        <w:t xml:space="preserve"> </w:t>
      </w:r>
      <w:r>
        <w:rPr>
          <w:iCs/>
          <w:i/>
        </w:rPr>
        <w:t xml:space="preserve">mchuzi</w:t>
      </w:r>
      <w:r>
        <w:t xml:space="preserve">, and</w:t>
      </w:r>
      <w:r>
        <w:t xml:space="preserve"> </w:t>
      </w:r>
      <w:r>
        <w:rPr>
          <w:iCs/>
          <w:i/>
        </w:rPr>
        <w:t xml:space="preserve">pilau</w:t>
      </w:r>
      <w:r>
        <w:t xml:space="preserve"> </w:t>
      </w:r>
      <w:r>
        <w:t xml:space="preserve">rely on baking techniques passed down through generations. The study highlights how bakers in Dar es Salaam act as custodians of these traditions, often blending them with modern innovations to meet the demands of a cosmopolitan population.</w:t>
      </w:r>
    </w:p>
    <w:p>
      <w:pPr>
        <w:pStyle w:val="BodyText"/>
      </w:pPr>
      <w:r>
        <w:t xml:space="preserve">The methodology employed in this research is qualitative and descriptive, drawing on secondary data from academic sources, industry reports, and government publications. Primary data was gathered through semi-structured interviews with 15 bakers operating in various neighborhoods of Dar es Salaam, including Kariakoo Market, Msasani Peninsula, and Temeke District. The findings reveal that while bakers face significant challenges such as limited access to formal banking services and inconsistent electricity supply (a common issue in Tanzania), many have adapted by forming cooperatives or leveraging social media platforms like Facebook and WhatsApp to market their products.</w:t>
      </w:r>
    </w:p>
    <w:p>
      <w:pPr>
        <w:pStyle w:val="BodyText"/>
      </w:pPr>
      <w:r>
        <w:t xml:space="preserve">The document further explores the potential for collaboration between bakers, local governments, and international organizations to address systemic issues. For example, it suggests that capacity-building programs focused on modern baking techniques could enhance product quality and competitiveness. Similarly, policies that support small businesses—such as tax incentives for locally owned bakeries—could help sustain the profession in Dar es Salaam.</w:t>
      </w:r>
    </w:p>
    <w:p>
      <w:pPr>
        <w:pStyle w:val="BodyText"/>
      </w:pPr>
      <w:r>
        <w:t xml:space="preserve">A key finding of this study is the role of bakers as agents of social change. In a city like Dar es Salaam, where urban poverty and food insecurity are pressing concerns, bakers often serve as micro-entrepreneurs who provide affordable staples to low-income communities. The document emphasizes that supporting these individuals through targeted interventions could have ripple effects on both economic resilience and public health.</w:t>
      </w:r>
    </w:p>
    <w:p>
      <w:pPr>
        <w:pStyle w:val="BodyText"/>
      </w:pPr>
      <w:r>
        <w:t xml:space="preserve">In conclusion, this academic abstract underscores the importance of recognizing the Baker profession in Tanzania's Dar es Salaam not only as an economic activity but also as a cultural practice with profound social implications. By analyzing the interplay between tradition and modernity in baking practices, this document contributes to broader discussions about sustainable urban development and the preservation of indigenous knowledge systems. It calls for further research into how similar professions in other East African cities can be supported through policy innovation and community engagement.</w:t>
      </w:r>
    </w:p>
    <w:bookmarkEnd w:id="20"/>
    <w:bookmarkStart w:id="21" w:name="keywords"/>
    <w:p>
      <w:pPr>
        <w:pStyle w:val="Heading2"/>
      </w:pPr>
      <w:r>
        <w:t xml:space="preserve">Keywords</w:t>
      </w:r>
    </w:p>
    <w:p>
      <w:pPr>
        <w:numPr>
          <w:ilvl w:val="0"/>
          <w:numId w:val="1001"/>
        </w:numPr>
        <w:pStyle w:val="Compact"/>
      </w:pPr>
      <w:r>
        <w:t xml:space="preserve">Baker</w:t>
      </w:r>
    </w:p>
    <w:p>
      <w:pPr>
        <w:numPr>
          <w:ilvl w:val="0"/>
          <w:numId w:val="1001"/>
        </w:numPr>
        <w:pStyle w:val="Compact"/>
      </w:pPr>
      <w:r>
        <w:t xml:space="preserve">Tanzania Dar es Salaam</w:t>
      </w:r>
    </w:p>
    <w:p>
      <w:pPr>
        <w:numPr>
          <w:ilvl w:val="0"/>
          <w:numId w:val="1001"/>
        </w:numPr>
        <w:pStyle w:val="Compact"/>
      </w:pPr>
      <w:r>
        <w:t xml:space="preserve">Cultural Preservation</w:t>
      </w:r>
    </w:p>
    <w:p>
      <w:pPr>
        <w:numPr>
          <w:ilvl w:val="0"/>
          <w:numId w:val="1001"/>
        </w:numPr>
        <w:pStyle w:val="Compact"/>
      </w:pPr>
      <w:r>
        <w:t xml:space="preserve">Urban Economy</w:t>
      </w:r>
    </w:p>
    <w:p>
      <w:pPr>
        <w:numPr>
          <w:ilvl w:val="0"/>
          <w:numId w:val="1001"/>
        </w:numPr>
        <w:pStyle w:val="Compact"/>
      </w:pPr>
      <w:r>
        <w:t xml:space="preserve">Food Security</w:t>
      </w:r>
    </w:p>
    <w:bookmarkEnd w:id="21"/>
    <w:bookmarkStart w:id="22" w:name="references-hypothetical-examples"/>
    <w:p>
      <w:pPr>
        <w:pStyle w:val="Heading2"/>
      </w:pPr>
      <w:r>
        <w:t xml:space="preserve">References (Hypothetical Examples)</w:t>
      </w:r>
    </w:p>
    <w:p>
      <w:pPr>
        <w:pStyle w:val="FirstParagraph"/>
      </w:pPr>
      <w:r>
        <w:rPr>
          <w:iCs/>
          <w:i/>
        </w:rPr>
        <w:t xml:space="preserve">1.</w:t>
      </w:r>
      <w:r>
        <w:t xml:space="preserve"> </w:t>
      </w:r>
      <w:r>
        <w:t xml:space="preserve">Tanzania National Bureau of Statistics. (2023).</w:t>
      </w:r>
      <w:r>
        <w:t xml:space="preserve"> </w:t>
      </w:r>
      <w:r>
        <w:rPr>
          <w:iCs/>
          <w:i/>
        </w:rPr>
        <w:t xml:space="preserve">Economic Survey of Dar es Salaam Region: 2018-2023</w:t>
      </w:r>
      <w:r>
        <w:t xml:space="preserve">. Dar es Salaam: TANZANIA NBS.</w:t>
      </w:r>
    </w:p>
    <w:p>
      <w:pPr>
        <w:pStyle w:val="BodyText"/>
      </w:pPr>
      <w:r>
        <w:rPr>
          <w:iCs/>
          <w:i/>
        </w:rPr>
        <w:t xml:space="preserve">2.</w:t>
      </w:r>
      <w:r>
        <w:t xml:space="preserve"> </w:t>
      </w:r>
      <w:r>
        <w:t xml:space="preserve">Mwakalili, J. (2019).</w:t>
      </w:r>
      <w:r>
        <w:t xml:space="preserve"> </w:t>
      </w:r>
      <w:r>
        <w:rPr>
          <w:iCs/>
          <w:i/>
        </w:rPr>
        <w:t xml:space="preserve">Culinary Traditions and Modernization in Tanzania</w:t>
      </w:r>
      <w:r>
        <w:t xml:space="preserve">. Journal of African Studies, 45(3), 112-130.</w:t>
      </w:r>
    </w:p>
    <w:p>
      <w:pPr>
        <w:pStyle w:val="BodyText"/>
      </w:pPr>
      <w:r>
        <w:rPr>
          <w:iCs/>
          <w:i/>
        </w:rPr>
        <w:t xml:space="preserve">3.</w:t>
      </w:r>
      <w:r>
        <w:t xml:space="preserve"> </w:t>
      </w:r>
      <w:r>
        <w:t xml:space="preserve">United Nations Development Programme (UNDP). (2022).</w:t>
      </w:r>
      <w:r>
        <w:t xml:space="preserve"> </w:t>
      </w:r>
      <w:r>
        <w:rPr>
          <w:iCs/>
          <w:i/>
        </w:rPr>
        <w:t xml:space="preserve">Urbanization Challenges in East Africa: A Focus on Dar es Salaam</w:t>
      </w:r>
      <w:r>
        <w:t xml:space="preserve">. Nairobi: UNDP Regional Office.</w:t>
      </w:r>
    </w:p>
    <w:p>
      <w:pPr>
        <w:pStyle w:val="BodyText"/>
      </w:pPr>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Tanzania Dar es Salaam</dc:title>
  <dc:creator/>
  <dc:language>en</dc:language>
  <cp:keywords/>
  <dcterms:created xsi:type="dcterms:W3CDTF">2026-07-21T04:52:00Z</dcterms:created>
  <dcterms:modified xsi:type="dcterms:W3CDTF">2026-07-21T04:52:00Z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