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138b50496cc7203b3a5dca0f2fde7dd3db32e2c"/>
    <w:p>
      <w:pPr>
        <w:pStyle w:val="Heading1"/>
      </w:pPr>
      <w:r>
        <w:t xml:space="preserve">Abstract Academic Document: The Role and Contributions of Biologists in Canada, with a Focus on Toronto</w:t>
      </w:r>
    </w:p>
    <w:p>
      <w:pPr>
        <w:pStyle w:val="FirstParagraph"/>
      </w:pPr>
      <w:r>
        <w:rPr>
          <w:bCs/>
          <w:b/>
        </w:rPr>
        <w:t xml:space="preserve">Abstract:</w:t>
      </w:r>
    </w:p>
    <w:p>
      <w:pPr>
        <w:pStyle w:val="BodyText"/>
      </w:pPr>
      <w:r>
        <w:t xml:space="preserve">The field of biology has long been central to scientific inquiry, innovation, and addressing global challenges such as climate change, public health crises, and biodiversity conservation. In the context of Canada’s dynamic academic and research landscape, biologists play a pivotal role in advancing knowledge while contributing to societal and environmental well-being. This document provides an academic overview of the profession of biologists in</w:t>
      </w:r>
      <w:r>
        <w:t xml:space="preserve"> </w:t>
      </w:r>
      <w:r>
        <w:rPr>
          <w:bCs/>
          <w:b/>
        </w:rPr>
        <w:t xml:space="preserve">Canada Toronto</w:t>
      </w:r>
      <w:r>
        <w:t xml:space="preserve">, examining their multifaceted contributions to academia, industry, and policy-making. The discussion highlights the unique opportunities and challenges faced by biologists in this region, emphasizing how Toronto’s status as a global hub for science and technology shapes the trajectory of biological research and education.</w:t>
      </w:r>
    </w:p>
    <w:bookmarkStart w:id="20" w:name="Xe22127bbfdbf21f2ddd3157cdfde88a0262daf7"/>
    <w:p>
      <w:pPr>
        <w:pStyle w:val="Heading2"/>
      </w:pPr>
      <w:r>
        <w:t xml:space="preserve">1. Introduction: The Role of Biologists in Canada</w:t>
      </w:r>
    </w:p>
    <w:p>
      <w:pPr>
        <w:pStyle w:val="FirstParagraph"/>
      </w:pPr>
      <w:r>
        <w:rPr>
          <w:bCs/>
          <w:b/>
        </w:rPr>
        <w:t xml:space="preserve">Biologist</w:t>
      </w:r>
      <w:r>
        <w:t xml:space="preserve"> </w:t>
      </w:r>
      <w:r>
        <w:t xml:space="preserve">is a term that encompasses a broad spectrum of scientific disciplines, ranging from molecular biology to ecology and evolutionary studies. In Canada, biologists are instrumental in addressing both local and global issues through research, education, and applied science. The Canadian government has invested significantly in biological sciences to support sustainable development, environmental protection, and healthcare advancements. Toronto, as the largest city in Canada and a major center for higher education, research institutions, and biotechnology industries, provides a unique environment for biologists to thrive.</w:t>
      </w:r>
    </w:p>
    <w:p>
      <w:pPr>
        <w:pStyle w:val="BodyText"/>
      </w:pPr>
      <w:r>
        <w:t xml:space="preserve">Toronto’s strategic location within the Great Lakes region offers access to diverse ecosystems that serve as natural laboratories for ecological research. Additionally, the city’s proximity to international trade routes and its multicultural population contribute to a rich exchange of ideas and collaboration opportunities. These factors position Toronto as a critical node in Canada’s biological science ecosystem.</w:t>
      </w:r>
    </w:p>
    <w:bookmarkEnd w:id="20"/>
    <w:bookmarkStart w:id="21" w:name="key-areas-of-research-in-toronto"/>
    <w:p>
      <w:pPr>
        <w:pStyle w:val="Heading2"/>
      </w:pPr>
      <w:r>
        <w:t xml:space="preserve">2. Key Areas of Research in Toronto</w:t>
      </w:r>
    </w:p>
    <w:p>
      <w:pPr>
        <w:pStyle w:val="FirstParagraph"/>
      </w:pPr>
      <w:r>
        <w:t xml:space="preserve">The biologists working in</w:t>
      </w:r>
      <w:r>
        <w:t xml:space="preserve"> </w:t>
      </w:r>
      <w:r>
        <w:rPr>
          <w:bCs/>
          <w:b/>
        </w:rPr>
        <w:t xml:space="preserve">Canada Toronto</w:t>
      </w:r>
      <w:r>
        <w:t xml:space="preserve"> </w:t>
      </w:r>
      <w:r>
        <w:t xml:space="preserve">are engaged in cutting-edge research across multiple disciplines. Notably, the University of Toronto, Ryerson University (now part of the Ontario Tech University), and institutions like the Hospital for Sick Children (SickKids) are renowned for their contributions to biomedical research. For example, studies on genetic disorders, cancer biology, and infectious diseases are prominent in Toronto’s academic circles.</w:t>
      </w:r>
    </w:p>
    <w:p>
      <w:pPr>
        <w:pStyle w:val="BodyText"/>
      </w:pPr>
      <w:r>
        <w:t xml:space="preserve">Environmental biologists in Toronto focus on issues such as urban biodiversity, climate resilience, and pollution mitigation. The city’s commitment to sustainability goals—such as its net-zero emissions targets by 2050—has spurred research into renewable energy systems, carbon capture technologies, and ecological restoration projects. Biologists collaborate with policymakers and community organizations to develop data-driven solutions for these challenges.</w:t>
      </w:r>
    </w:p>
    <w:p>
      <w:pPr>
        <w:pStyle w:val="BodyText"/>
      </w:pPr>
      <w:r>
        <w:t xml:space="preserve">Moreover, Toronto’s biotechnology sector is a global leader in innovation. Companies like Biovac Canada and startups emerging from incubators such as the MaRS Discovery District are advancing fields like synthetic biology, personalized medicine, and regenerative therapies. Biologists in this region often bridge academic research with industrial applications, ensuring that scientific discoveries translate into real-world impact.</w:t>
      </w:r>
    </w:p>
    <w:bookmarkEnd w:id="21"/>
    <w:bookmarkStart w:id="22" w:name="education-and-professional-development"/>
    <w:p>
      <w:pPr>
        <w:pStyle w:val="Heading2"/>
      </w:pPr>
      <w:r>
        <w:t xml:space="preserve">3. Education and Professional Development</w:t>
      </w:r>
    </w:p>
    <w:p>
      <w:pPr>
        <w:pStyle w:val="FirstParagraph"/>
      </w:pPr>
      <w:r>
        <w:t xml:space="preserve">The academic institutions in Toronto provide rigorous training programs for aspiring biologists. The University of Toronto, for instance, offers undergraduate and graduate programs in biology that emphasize both theoretical knowledge and hands-on experimentation. These programs often include interdisciplinary coursework, allowing students to explore fields such as bioinformatics, environmental science, or biomedical engineering.</w:t>
      </w:r>
    </w:p>
    <w:p>
      <w:pPr>
        <w:pStyle w:val="BodyText"/>
      </w:pPr>
      <w:r>
        <w:t xml:space="preserve">Professional development opportunities are abundant in Toronto due to its vibrant scientific community. Conferences hosted by organizations like the Canadian Society for Molecular Biosciences (CSMB) and the Ontario Society of Biologists (OSB) enable biologists to network with peers, present research findings, and stay updated on advancements in their fields. Additionally, partnerships between universities and industry leaders provide students with internships and co-op placements that enhance their practical skills.</w:t>
      </w:r>
    </w:p>
    <w:p>
      <w:pPr>
        <w:pStyle w:val="BodyText"/>
      </w:pPr>
      <w:r>
        <w:t xml:space="preserve">Toronto’s commitment to diversity also enriches the educational experience for biologists. The city’s multicultural environment fosters collaboration across cultural and intellectual boundaries, which is particularly valuable in global health research and conservation projects.</w:t>
      </w:r>
    </w:p>
    <w:bookmarkEnd w:id="22"/>
    <w:bookmarkStart w:id="23" w:name="challenges-and-opportunities"/>
    <w:p>
      <w:pPr>
        <w:pStyle w:val="Heading2"/>
      </w:pPr>
      <w:r>
        <w:t xml:space="preserve">4. Challenges and Opportunities</w:t>
      </w:r>
    </w:p>
    <w:p>
      <w:pPr>
        <w:pStyle w:val="FirstParagraph"/>
      </w:pPr>
      <w:r>
        <w:t xml:space="preserve">Despite its many advantages, Toronto’s biological research community faces challenges such as funding constraints, competition for resources, and the need to balance academic freedom with industry-driven goals. However, these challenges are often offset by opportunities arising from the city’s innovation ecosystem.</w:t>
      </w:r>
    </w:p>
    <w:p>
      <w:pPr>
        <w:pStyle w:val="BodyText"/>
      </w:pPr>
      <w:r>
        <w:t xml:space="preserve">The Canadian government and private sector have initiated numerous grants and funding programs to support biological research. For example, the Natural Sciences and Engineering Research Council of Canada (NSERC) provides financial assistance for projects addressing national priorities like climate change and public health. Toronto-based biologists frequently secure funding through these avenues, enabling them to conduct groundbreaking studies.</w:t>
      </w:r>
    </w:p>
    <w:p>
      <w:pPr>
        <w:pStyle w:val="BodyText"/>
      </w:pPr>
      <w:r>
        <w:t xml:space="preserve">Another significant opportunity lies in the growing demand for biological expertise in emerging fields such as artificial intelligence (AI) and quantum biology. Toronto’s tech industry, exemplified by companies like Google and Amazon, is increasingly integrating biological data into AI models for drug discovery and environmental monitoring. This convergence of disciplines opens new career paths for biologists.</w:t>
      </w:r>
    </w:p>
    <w:bookmarkEnd w:id="23"/>
    <w:bookmarkStart w:id="24" w:name="X41d12839b1bc6d1abf441791aa9355e3b3b9334"/>
    <w:p>
      <w:pPr>
        <w:pStyle w:val="Heading2"/>
      </w:pPr>
      <w:r>
        <w:t xml:space="preserve">5. Conclusion: The Future of Biology in Toronto</w:t>
      </w:r>
    </w:p>
    <w:p>
      <w:pPr>
        <w:pStyle w:val="FirstParagraph"/>
      </w:pPr>
      <w:r>
        <w:t xml:space="preserve">The profession of a</w:t>
      </w:r>
      <w:r>
        <w:t xml:space="preserve"> </w:t>
      </w:r>
      <w:r>
        <w:rPr>
          <w:bCs/>
          <w:b/>
        </w:rPr>
        <w:t xml:space="preserve">Biologist</w:t>
      </w:r>
      <w:r>
        <w:t xml:space="preserve"> </w:t>
      </w:r>
      <w:r>
        <w:t xml:space="preserve">in</w:t>
      </w:r>
      <w:r>
        <w:t xml:space="preserve"> </w:t>
      </w:r>
      <w:r>
        <w:rPr>
          <w:bCs/>
          <w:b/>
        </w:rPr>
        <w:t xml:space="preserve">Canada Toronto</w:t>
      </w:r>
      <w:r>
        <w:t xml:space="preserve"> </w:t>
      </w:r>
      <w:r>
        <w:t xml:space="preserve">is characterized by its interdisciplinary nature, global relevance, and strong ties to both academia and industry. As the city continues to grow as a scientific hub, biologists will play a central role in addressing complex challenges such as climate change, urbanization, and healthcare disparities. The collaborative environment fostered by Toronto’s academic institutions, research organizations, and industry leaders ensures that biological science remains at the forefront of innovation.</w:t>
      </w:r>
    </w:p>
    <w:p>
      <w:pPr>
        <w:pStyle w:val="BodyText"/>
      </w:pPr>
      <w:r>
        <w:t xml:space="preserve">In summary, the contributions of biologists in Toronto are not only vital to advancing scientific knowledge but also essential for building a sustainable future. Their work reflects the synergy between local needs and global aspirations, making</w:t>
      </w:r>
      <w:r>
        <w:t xml:space="preserve"> </w:t>
      </w:r>
      <w:r>
        <w:rPr>
          <w:bCs/>
          <w:b/>
        </w:rPr>
        <w:t xml:space="preserve">Canada Toronto</w:t>
      </w:r>
      <w:r>
        <w:t xml:space="preserve"> </w:t>
      </w:r>
      <w:r>
        <w:t xml:space="preserve">a beacon for biological research in North America.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Canada Toronto</dc:title>
  <dc:creator/>
  <dc:language>en</dc:language>
  <cp:keywords/>
  <dcterms:created xsi:type="dcterms:W3CDTF">2026-07-19T09:24:18Z</dcterms:created>
  <dcterms:modified xsi:type="dcterms:W3CDTF">2026-07-19T09:24:18Z</dcterms:modified>
</cp:coreProperties>
</file>

<file path=docProps/custom.xml><?xml version="1.0" encoding="utf-8"?>
<Properties xmlns="http://schemas.openxmlformats.org/officeDocument/2006/custom-properties" xmlns:vt="http://schemas.openxmlformats.org/officeDocument/2006/docPropsVTypes"/>
</file>