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c5887181ef087e038e080dbf7e3ffee13ae8306"/>
    <w:p>
      <w:pPr>
        <w:pStyle w:val="Heading1"/>
      </w:pPr>
      <w:r>
        <w:t xml:space="preserve">Abstract Academic: The Role of the Biologist in China Shanghai</w:t>
      </w:r>
    </w:p>
    <w:p>
      <w:pPr>
        <w:pStyle w:val="FirstParagraph"/>
      </w:pPr>
      <w:r>
        <w:rPr>
          <w:bCs/>
          <w:b/>
        </w:rPr>
        <w:t xml:space="preserve">Context:</w:t>
      </w:r>
      <w:r>
        <w:t xml:space="preserve"> </w:t>
      </w:r>
      <w:r>
        <w:t xml:space="preserve">In recent decades, China has emerged as a global leader in scientific innovation, with its cities like Shanghai serving as pivotal hubs for research and development. The field of biology, particularly within urban environments such as Shanghai, plays a critical role in addressing challenges related to environmental sustainability, public health, and technological advancement. This abstract academic document explores the multifaceted contributions of biologists operating within China’s Shanghai region, emphasizing their significance in both local and global scientific contexts.</w:t>
      </w:r>
    </w:p>
    <w:p>
      <w:pPr>
        <w:pStyle w:val="BodyText"/>
      </w:pPr>
      <w:r>
        <w:rPr>
          <w:bCs/>
          <w:b/>
        </w:rPr>
        <w:t xml:space="preserve">Introduction:</w:t>
      </w:r>
      <w:r>
        <w:t xml:space="preserve"> </w:t>
      </w:r>
      <w:r>
        <w:t xml:space="preserve">The biologist is a cornerstone of modern scientific inquiry, tasked with understanding life processes at molecular, cellular, and ecological levels. In China’s dynamic metropolis of Shanghai—a city characterized by rapid urbanization, advanced infrastructure, and a burgeoning biotechnology industry—the role of the biologist extends beyond traditional research. Biologists in Shanghai are engaged in interdisciplinary projects that span genomics, environmental conservation, pharmaceutical development, and even bioinformatics. This document aims to outline the unique contributions of biologists operating within this region while contextualizing their work within China’s broader scientific landscape.</w:t>
      </w:r>
    </w:p>
    <w:p>
      <w:pPr>
        <w:pStyle w:val="BodyText"/>
      </w:pPr>
      <w:r>
        <w:rPr>
          <w:bCs/>
          <w:b/>
        </w:rPr>
        <w:t xml:space="preserve">Key Contributions of the Biologist in Shanghai:</w:t>
      </w:r>
      <w:r>
        <w:t xml:space="preserve"> </w:t>
      </w:r>
      <w:r>
        <w:t xml:space="preserve">Shanghai has become a magnet for scientific talent due to its world-class research institutions, such as the</w:t>
      </w:r>
      <w:r>
        <w:t xml:space="preserve"> </w:t>
      </w:r>
      <w:r>
        <w:rPr>
          <w:iCs/>
          <w:i/>
        </w:rPr>
        <w:t xml:space="preserve">Shanghai Institute of Organic Chemistry</w:t>
      </w:r>
      <w:r>
        <w:t xml:space="preserve">,</w:t>
      </w:r>
      <w:r>
        <w:t xml:space="preserve"> </w:t>
      </w:r>
      <w:r>
        <w:rPr>
          <w:iCs/>
          <w:i/>
        </w:rPr>
        <w:t xml:space="preserve">Fudan University</w:t>
      </w:r>
      <w:r>
        <w:t xml:space="preserve">, and</w:t>
      </w:r>
      <w:r>
        <w:t xml:space="preserve"> </w:t>
      </w:r>
      <w:r>
        <w:rPr>
          <w:iCs/>
          <w:i/>
        </w:rPr>
        <w:t xml:space="preserve">Ocean University of China</w:t>
      </w:r>
      <w:r>
        <w:t xml:space="preserve">. Biologists here are at the forefront of addressing pressing issues, including pollution mitigation in coastal ecosystems, the development of CRISPR-based agricultural innovations, and pandemic response strategies. For instance, during the COVID-19 crisis, Shanghai’s biologists collaborated with national laboratories to accelerate vaccine research and diagnostic tool development. This highlights their critical role in public health emergencies.</w:t>
      </w:r>
    </w:p>
    <w:p>
      <w:pPr>
        <w:pStyle w:val="BodyText"/>
      </w:pPr>
      <w:r>
        <w:rPr>
          <w:bCs/>
          <w:b/>
        </w:rPr>
        <w:t xml:space="preserve">Environmental Biology in Shanghai:</w:t>
      </w:r>
      <w:r>
        <w:t xml:space="preserve"> </w:t>
      </w:r>
      <w:r>
        <w:t xml:space="preserve">As one of China’s most densely populated cities, Shanghai faces significant environmental challenges, including air and water pollution, urban heat islands, and biodiversity loss. Biologists in this region are actively studying these phenomena to propose sustainable solutions. For example, researchers at the</w:t>
      </w:r>
      <w:r>
        <w:t xml:space="preserve"> </w:t>
      </w:r>
      <w:r>
        <w:rPr>
          <w:iCs/>
          <w:i/>
        </w:rPr>
        <w:t xml:space="preserve">Shanghai Institute of Ecology</w:t>
      </w:r>
      <w:r>
        <w:t xml:space="preserve"> </w:t>
      </w:r>
      <w:r>
        <w:t xml:space="preserve">have focused on restoring mangrove ecosystems in the Yangtze River Delta to combat coastal erosion and improve carbon sequestration. Additionally, microbial biologists are exploring bioremediation techniques to degrade industrial pollutants in Shanghai’s waterways.</w:t>
      </w:r>
    </w:p>
    <w:p>
      <w:pPr>
        <w:pStyle w:val="BodyText"/>
      </w:pPr>
      <w:r>
        <w:rPr>
          <w:bCs/>
          <w:b/>
        </w:rPr>
        <w:t xml:space="preserve">Biotechnology and Economic Growth:</w:t>
      </w:r>
      <w:r>
        <w:t xml:space="preserve"> </w:t>
      </w:r>
      <w:r>
        <w:t xml:space="preserve">Shanghai is a hub for China’s biotechnology sector, home to the</w:t>
      </w:r>
      <w:r>
        <w:t xml:space="preserve"> </w:t>
      </w:r>
      <w:r>
        <w:rPr>
          <w:iCs/>
          <w:i/>
        </w:rPr>
        <w:t xml:space="preserve">Shanghai Bioscience and Technology Park</w:t>
      </w:r>
      <w:r>
        <w:t xml:space="preserve">, which hosts over 500 biotech firms. Biologists here are instrumental in driving innovation, particularly in areas such as synthetic biology, regenerative medicine, and personalized healthcare. For example, researchers at</w:t>
      </w:r>
      <w:r>
        <w:t xml:space="preserve"> </w:t>
      </w:r>
      <w:r>
        <w:rPr>
          <w:iCs/>
          <w:i/>
        </w:rPr>
        <w:t xml:space="preserve">Jiao Tong University</w:t>
      </w:r>
      <w:r>
        <w:t xml:space="preserve"> </w:t>
      </w:r>
      <w:r>
        <w:t xml:space="preserve">have developed bioengineered tissues for medical applications, while others are working on AI-integrated genomic analysis to tailor cancer treatments. These advancements not only bolster Shanghai’s economy but also position China as a competitive force in global biotechnology markets.</w:t>
      </w:r>
    </w:p>
    <w:p>
      <w:pPr>
        <w:pStyle w:val="BodyText"/>
      </w:pPr>
      <w:r>
        <w:rPr>
          <w:bCs/>
          <w:b/>
        </w:rPr>
        <w:t xml:space="preserve">Educational and Research Infrastructure:</w:t>
      </w:r>
      <w:r>
        <w:t xml:space="preserve"> </w:t>
      </w:r>
      <w:r>
        <w:t xml:space="preserve">The academic ecosystem in Shanghai supports rigorous training for biologists through institutions like the</w:t>
      </w:r>
      <w:r>
        <w:t xml:space="preserve"> </w:t>
      </w:r>
      <w:r>
        <w:rPr>
          <w:iCs/>
          <w:i/>
        </w:rPr>
        <w:t xml:space="preserve">Shanghai Jiao Tong University School of Medicine</w:t>
      </w:r>
      <w:r>
        <w:t xml:space="preserve"> </w:t>
      </w:r>
      <w:r>
        <w:t xml:space="preserve">and</w:t>
      </w:r>
      <w:r>
        <w:t xml:space="preserve"> </w:t>
      </w:r>
      <w:r>
        <w:rPr>
          <w:iCs/>
          <w:i/>
        </w:rPr>
        <w:t xml:space="preserve">National Center for Protein Sciences</w:t>
      </w:r>
      <w:r>
        <w:t xml:space="preserve">. These institutions provide state-of-the-art facilities, including high-throughput sequencing centers, cryo-electron microscopes, and bioinformatics platforms. The presence of such infrastructure enables biologists to conduct cutting-edge research that aligns with China’s national strategies, such as the</w:t>
      </w:r>
      <w:r>
        <w:t xml:space="preserve"> </w:t>
      </w:r>
      <w:r>
        <w:rPr>
          <w:iCs/>
          <w:i/>
        </w:rPr>
        <w:t xml:space="preserve">14th Five-Year Plan</w:t>
      </w:r>
      <w:r>
        <w:t xml:space="preserve">, which emphasizes technological self-reliance in life sciences.</w:t>
      </w:r>
    </w:p>
    <w:p>
      <w:pPr>
        <w:pStyle w:val="BodyText"/>
      </w:pPr>
      <w:r>
        <w:rPr>
          <w:bCs/>
          <w:b/>
        </w:rPr>
        <w:t xml:space="preserve">Challenges Facing Biologists in Shanghai:</w:t>
      </w:r>
      <w:r>
        <w:t xml:space="preserve"> </w:t>
      </w:r>
      <w:r>
        <w:t xml:space="preserve">Despite its advantages, Shanghai’s scientific community faces challenges. Urban expansion often encroaches on natural habitats critical for ecological research, while the pressure to produce commercially viable biotech products can overshadow fundamental research. Additionally, ethical considerations surrounding genetic engineering and data privacy in genomic studies require careful navigation. Biologists must balance these issues while adhering to China’s regulatory frameworks, such as those outlined by the</w:t>
      </w:r>
      <w:r>
        <w:t xml:space="preserve"> </w:t>
      </w:r>
      <w:r>
        <w:rPr>
          <w:iCs/>
          <w:i/>
        </w:rPr>
        <w:t xml:space="preserve">Ministry of Science and Technology</w:t>
      </w:r>
      <w:r>
        <w:t xml:space="preserve">.</w:t>
      </w:r>
    </w:p>
    <w:p>
      <w:pPr>
        <w:pStyle w:val="BodyText"/>
      </w:pPr>
      <w:r>
        <w:rPr>
          <w:bCs/>
          <w:b/>
        </w:rPr>
        <w:t xml:space="preserve">Global Collaboration and Local Impact:</w:t>
      </w:r>
      <w:r>
        <w:t xml:space="preserve"> </w:t>
      </w:r>
      <w:r>
        <w:t xml:space="preserve">Shanghai’s biologists are deeply integrated into global scientific networks. Collaborations with institutions like the</w:t>
      </w:r>
      <w:r>
        <w:t xml:space="preserve"> </w:t>
      </w:r>
      <w:r>
        <w:rPr>
          <w:iCs/>
          <w:i/>
        </w:rPr>
        <w:t xml:space="preserve">National Institutes of Health (NIH)</w:t>
      </w:r>
      <w:r>
        <w:t xml:space="preserve"> </w:t>
      </w:r>
      <w:r>
        <w:t xml:space="preserve">in the U.S. or the</w:t>
      </w:r>
      <w:r>
        <w:t xml:space="preserve"> </w:t>
      </w:r>
      <w:r>
        <w:rPr>
          <w:iCs/>
          <w:i/>
        </w:rPr>
        <w:t xml:space="preserve">European Molecular Biology Laboratory (EMBL)</w:t>
      </w:r>
      <w:r>
        <w:t xml:space="preserve"> </w:t>
      </w:r>
      <w:r>
        <w:t xml:space="preserve">have facilitated knowledge exchange and joint research projects. However, these biologists also prioritize local needs, such as improving food security through drought-resistant crop development or combating antibiotic resistance in Shanghai’s hospitals. This dual focus ensures that their work has both international relevance and tangible benefits for Shanghai’s population.</w:t>
      </w:r>
    </w:p>
    <w:p>
      <w:pPr>
        <w:pStyle w:val="BodyText"/>
      </w:pPr>
      <w:r>
        <w:rPr>
          <w:bCs/>
          <w:b/>
        </w:rPr>
        <w:t xml:space="preserve">Future Directions:</w:t>
      </w:r>
      <w:r>
        <w:t xml:space="preserve"> </w:t>
      </w:r>
      <w:r>
        <w:t xml:space="preserve">As China continues to invest in science and technology, the role of biologists in Shanghai is poised to expand further. Emerging fields like synthetic biology, quantum computing for biological modeling, and AI-driven drug discovery present exciting opportunities. Additionally, the integration of interdisciplinary approaches—such as combining biology with urban planning or public policy—will be crucial for addressing complex challenges like climate change and sustainable development.</w:t>
      </w:r>
    </w:p>
    <w:p>
      <w:pPr>
        <w:pStyle w:val="BodyText"/>
      </w:pPr>
      <w:r>
        <w:rPr>
          <w:bCs/>
          <w:b/>
        </w:rPr>
        <w:t xml:space="preserve">Conclusion:</w:t>
      </w:r>
      <w:r>
        <w:t xml:space="preserve"> </w:t>
      </w:r>
      <w:r>
        <w:t xml:space="preserve">In conclusion, the biologist in China’s Shanghai region occupies a vital position at the intersection of scientific innovation, environmental stewardship, and economic growth. Their work not only advances fundamental biological knowledge but also addresses urgent local and global issues. As Shanghai continues to grow as a scientific powerhouse, biologists here will remain essential in shaping the future of life sciences both within China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Biologist in China Shanghai</dc:title>
  <dc:creator/>
  <dc:language>en</dc:language>
  <cp:keywords/>
  <dcterms:created xsi:type="dcterms:W3CDTF">2026-07-23T05:48:38Z</dcterms:created>
  <dcterms:modified xsi:type="dcterms:W3CDTF">2026-07-23T05:48:38Z</dcterms:modified>
</cp:coreProperties>
</file>

<file path=docProps/custom.xml><?xml version="1.0" encoding="utf-8"?>
<Properties xmlns="http://schemas.openxmlformats.org/officeDocument/2006/custom-properties" xmlns:vt="http://schemas.openxmlformats.org/officeDocument/2006/docPropsVTypes"/>
</file>