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adbefe98c37431d871e30c3da6b7d424e33c1e6"/>
    <w:p>
      <w:pPr>
        <w:pStyle w:val="Heading1"/>
      </w:pPr>
      <w:r>
        <w:t xml:space="preserve">The Role of a Biologist in Environmental Conservation and Sustainable Development: A Focus on Kenya, Nairobi</w:t>
      </w:r>
    </w:p>
    <w:p>
      <w:pPr>
        <w:pStyle w:val="FirstParagraph"/>
      </w:pPr>
      <w:r>
        <w:rPr>
          <w:bCs/>
          <w:b/>
        </w:rPr>
        <w:t xml:space="preserve">Abstract Academic:</w:t>
      </w:r>
      <w:r>
        <w:t xml:space="preserve"> </w:t>
      </w:r>
      <w:r>
        <w:t xml:space="preserve">This academic abstract explores the critical contributions of biologists in Nairobi, Kenya, to environmental conservation, biodiversity management, and sustainable development. The role of biologists in this context is multifaceted, encompassing research on local ecosystems, community engagement initiatives, and policy advising. Given Nairobi’s unique ecological diversity—ranging from the Aberdare Ranges to the Athi River Basin—the biologist’s work is pivotal in addressing challenges such as urbanization, climate change, and habitat fragmentation. This document highlights case studies of biologists operating in Kenya Nairobi, emphasizing their impact on both scientific and societal levels. It also discusses the interplay between academic research and practical applications in a rapidly urbanizing region like Nairobi, where the balance between human development and ecological preservation is increasingly delicate.</w:t>
      </w:r>
    </w:p>
    <w:bookmarkStart w:id="20" w:name="introduction"/>
    <w:p>
      <w:pPr>
        <w:pStyle w:val="Heading2"/>
      </w:pPr>
      <w:r>
        <w:t xml:space="preserve">Introduction</w:t>
      </w:r>
    </w:p>
    <w:p>
      <w:pPr>
        <w:pStyle w:val="FirstParagraph"/>
      </w:pPr>
      <w:r>
        <w:rPr>
          <w:bCs/>
          <w:b/>
        </w:rPr>
        <w:t xml:space="preserve">Biologist</w:t>
      </w:r>
      <w:r>
        <w:t xml:space="preserve"> </w:t>
      </w:r>
      <w:r>
        <w:t xml:space="preserve">in Kenya Nairobi occupies a vital niche within environmental science, as the city serves as both an urban hub and a biodiversity hotspot. Nairobi’s proximity to critical ecosystems such as the Nairobi National Park, the Tana River Basin, and fragmented forest patches necessitates rigorous biological research to mitigate human-wildlife conflicts and ensure sustainable resource use. The role of a biologist here transcends traditional laboratory work; it involves fieldwork, data collection on indigenous species, collaboration with local communities, and advocacy for policies that align with global sustainability goals like the United Nations Sustainable Development Goals (SDGs). This document delves into the academic contributions of biologists in Nairobi, Kenya, focusing on their role as stewards of ecological integrity while adapting to urban and rural challenges unique to this region.</w:t>
      </w:r>
    </w:p>
    <w:bookmarkEnd w:id="20"/>
    <w:bookmarkStart w:id="21" w:name="X972d9fc79581ee568f6225d484f06e6836b91d5"/>
    <w:p>
      <w:pPr>
        <w:pStyle w:val="Heading2"/>
      </w:pPr>
      <w:r>
        <w:t xml:space="preserve">Biologist’s Role in Biodiversity Conservation</w:t>
      </w:r>
    </w:p>
    <w:p>
      <w:pPr>
        <w:pStyle w:val="FirstParagraph"/>
      </w:pPr>
      <w:r>
        <w:t xml:space="preserve">The</w:t>
      </w:r>
      <w:r>
        <w:t xml:space="preserve"> </w:t>
      </w:r>
      <w:r>
        <w:rPr>
          <w:bCs/>
          <w:b/>
        </w:rPr>
        <w:t xml:space="preserve">Biologist</w:t>
      </w:r>
      <w:r>
        <w:t xml:space="preserve"> </w:t>
      </w:r>
      <w:r>
        <w:t xml:space="preserve">in Kenya Nairobi is primarily tasked with monitoring and conserving the city’s fragile ecosystems. Nairobi, as a major Kenyan metropolis, faces increasing pressure from urban sprawl, which threatens native flora and fauna. Biologists conduct population studies on species such as the critically endangered African wild dog (</w:t>
      </w:r>
      <w:r>
        <w:rPr>
          <w:iCs/>
          <w:i/>
        </w:rPr>
        <w:t xml:space="preserve">Lycaon pictus</w:t>
      </w:r>
      <w:r>
        <w:t xml:space="preserve">) and the black rhinoceros (</w:t>
      </w:r>
      <w:r>
        <w:rPr>
          <w:iCs/>
          <w:i/>
        </w:rPr>
        <w:t xml:space="preserve">Diceros bicornis</w:t>
      </w:r>
      <w:r>
        <w:t xml:space="preserve">), whose habitats overlap with Nairobi’s periphery. These studies inform conservation strategies, including habitat restoration projects and the establishment of wildlife corridors connecting fragmented ecosystems.</w:t>
      </w:r>
    </w:p>
    <w:p>
      <w:pPr>
        <w:pStyle w:val="BodyText"/>
      </w:pPr>
      <w:r>
        <w:t xml:space="preserve">Moreover, biologists collaborate with institutions like the Kenya Wildlife Service (KWS) and non-governmental organizations (NGOs) to combat illegal poaching and land degradation. Their work includes DNA barcoding to track endangered species and using remote sensing technology to assess deforestation rates in Nairobi’s surrounding areas. This data-driven approach ensures that conservation policies are evidence-based, aligning with Kenya’s national biodiversity strategy.</w:t>
      </w:r>
    </w:p>
    <w:bookmarkEnd w:id="21"/>
    <w:bookmarkStart w:id="22" w:name="Xa3e9e84b00a8c3be93812db3dafa1d8a4b3ad35"/>
    <w:p>
      <w:pPr>
        <w:pStyle w:val="Heading2"/>
      </w:pPr>
      <w:r>
        <w:t xml:space="preserve">Biologist’s Contributions to Sustainable Development</w:t>
      </w:r>
    </w:p>
    <w:p>
      <w:pPr>
        <w:pStyle w:val="FirstParagraph"/>
      </w:pPr>
      <w:r>
        <w:t xml:space="preserve">In addition to conservation efforts,</w:t>
      </w:r>
      <w:r>
        <w:t xml:space="preserve"> </w:t>
      </w:r>
      <w:r>
        <w:rPr>
          <w:bCs/>
          <w:b/>
        </w:rPr>
        <w:t xml:space="preserve">Biologist</w:t>
      </w:r>
      <w:r>
        <w:t xml:space="preserve">s in Nairobi play a key role in promoting sustainable development. Urbanization has led to the proliferation of informal settlements, which often lack access to clean water and green spaces. Biologists work with local governments and community groups to design eco-friendly infrastructure, such as rainwater harvesting systems and urban agriculture programs that utilize native plant species.</w:t>
      </w:r>
    </w:p>
    <w:p>
      <w:pPr>
        <w:pStyle w:val="BodyText"/>
      </w:pPr>
      <w:r>
        <w:t xml:space="preserve">For instance, biologists have partnered with Nairobi’s City Water and Sewerage Company (CWSC) to rehabilitate wetlands, which serve as natural water filters. These projects not only improve public health but also enhance biodiversity by creating habitats for aquatic organisms. Similarly, biologists contribute to climate resilience initiatives by researching the impact of rising temperatures on local flora, such as the indigenous</w:t>
      </w:r>
      <w:r>
        <w:t xml:space="preserve"> </w:t>
      </w:r>
      <w:r>
        <w:rPr>
          <w:iCs/>
          <w:i/>
        </w:rPr>
        <w:t xml:space="preserve">African violet</w:t>
      </w:r>
      <w:r>
        <w:t xml:space="preserve"> </w:t>
      </w:r>
      <w:r>
        <w:t xml:space="preserve">(</w:t>
      </w:r>
      <w:r>
        <w:rPr>
          <w:iCs/>
          <w:i/>
        </w:rPr>
        <w:t xml:space="preserve">Saintpaulia</w:t>
      </w:r>
      <w:r>
        <w:t xml:space="preserve">) and</w:t>
      </w:r>
      <w:r>
        <w:t xml:space="preserve"> </w:t>
      </w:r>
      <w:r>
        <w:rPr>
          <w:iCs/>
          <w:i/>
        </w:rPr>
        <w:t xml:space="preserve">Moringa oleifera</w:t>
      </w:r>
      <w:r>
        <w:t xml:space="preserve">, which are promoted for their drought resistance.</w:t>
      </w:r>
    </w:p>
    <w:bookmarkEnd w:id="22"/>
    <w:bookmarkStart w:id="23" w:name="X8d3e131504a277ba790dfb8ab96ce1e13006efb"/>
    <w:p>
      <w:pPr>
        <w:pStyle w:val="Heading2"/>
      </w:pPr>
      <w:r>
        <w:t xml:space="preserve">Challenges Faced by Biologists in Kenya Nairobi</w:t>
      </w:r>
    </w:p>
    <w:p>
      <w:pPr>
        <w:pStyle w:val="FirstParagraph"/>
      </w:pPr>
      <w:r>
        <w:t xml:space="preserve">Despite their critical role, biologists in Nairobi encounter significant challenges. Rapid urbanization often outpaces conservation efforts, leading to the loss of critical habitats. Additionally, limited funding for research and a shortage of trained personnel hinder the scalability of biological studies. Climate change exacerbates these issues by altering precipitation patterns and increasing the frequency of extreme weather events.</w:t>
      </w:r>
    </w:p>
    <w:p>
      <w:pPr>
        <w:pStyle w:val="BodyText"/>
      </w:pPr>
      <w:r>
        <w:t xml:space="preserve">Another challenge is public perception. Many Nairobi residents view biodiversity conservation as a low priority compared to economic development. Biologists must therefore engage in community education programs to raise awareness about the interconnectedness of human health, economic stability, and ecological balance. For example, workshops on composting organic waste reduce landfill dependence while promoting soil health—a topic that biologists in Nairobi have actively promoted through partnerships with schools and local businesses.</w:t>
      </w:r>
    </w:p>
    <w:bookmarkEnd w:id="23"/>
    <w:bookmarkStart w:id="24" w:name="X91292220c93c5ce772ba46e3a700bbd03f5077f"/>
    <w:p>
      <w:pPr>
        <w:pStyle w:val="Heading2"/>
      </w:pPr>
      <w:r>
        <w:t xml:space="preserve">Biologist’s Role in Academia and Policy-Making</w:t>
      </w:r>
    </w:p>
    <w:p>
      <w:pPr>
        <w:pStyle w:val="FirstParagraph"/>
      </w:pPr>
      <w:r>
        <w:t xml:space="preserve">The</w:t>
      </w:r>
      <w:r>
        <w:t xml:space="preserve"> </w:t>
      </w:r>
      <w:r>
        <w:rPr>
          <w:bCs/>
          <w:b/>
        </w:rPr>
        <w:t xml:space="preserve">Biologist</w:t>
      </w:r>
      <w:r>
        <w:t xml:space="preserve"> </w:t>
      </w:r>
      <w:r>
        <w:t xml:space="preserve">in Kenya Nairobi also contributes to academia by mentoring students at institutions like the University of Nairobi and Kenyatta University. Research conducted by these biologists often addresses pressing local issues, such as the impact of e-waste on soil microbiomes or the role of urban green spaces in mitigating heat islands. Such studies are published in both national and international journals, enhancing Kenya’s profile in global environmental science.</w:t>
      </w:r>
    </w:p>
    <w:p>
      <w:pPr>
        <w:pStyle w:val="BodyText"/>
      </w:pPr>
      <w:r>
        <w:t xml:space="preserve">Furthermore, biologists serve as advisors to policymakers, providing scientific evidence for legislation related to land use and environmental protection. Their input has been instrumental in shaping Nairobi’s master plan, which includes provisions for expanding urban forests and protecting the city’s biodiversity hotspots. This collaboration between scientists and decision-makers ensures that Nairobi’s development trajectory is both ecologically sustainable and socially inclusive.</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Biologist</w:t>
      </w:r>
      <w:r>
        <w:t xml:space="preserve"> </w:t>
      </w:r>
      <w:r>
        <w:t xml:space="preserve">in Kenya Nairobi is a linchpin in the quest for environmental preservation and sustainable urban development. Their work, which spans from field research to community engagement, underscores the importance of integrating scientific rigor with practical solutions tailored to Nairobi’s unique ecological and social context. As Kenya continues its journey toward achieving SDGs 15 (Life on Land) and 6 (Clean Water and Sanitation), the role of biologists in Nairobi will remain indispensable. By fostering collaboration among stakeholders—governments, NGOs, academia, and local communities—the</w:t>
      </w:r>
      <w:r>
        <w:t xml:space="preserve"> </w:t>
      </w:r>
      <w:r>
        <w:rPr>
          <w:bCs/>
          <w:b/>
        </w:rPr>
        <w:t xml:space="preserve">Biologist</w:t>
      </w:r>
      <w:r>
        <w:t xml:space="preserve"> </w:t>
      </w:r>
      <w:r>
        <w:t xml:space="preserve">in this region exemplifies how science can drive transformative change in an urbanizing world.</w:t>
      </w:r>
    </w:p>
    <w:p>
      <w:pPr>
        <w:pStyle w:val="BodyText"/>
      </w:pPr>
      <w:r>
        <w:rPr>
          <w:bCs/>
          <w:b/>
        </w:rPr>
        <w:t xml:space="preserve">Keywords:</w:t>
      </w:r>
      <w:r>
        <w:t xml:space="preserve"> </w:t>
      </w:r>
      <w:r>
        <w:t xml:space="preserve">Abstract academic; Biologist; Kenya Nairobi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Kenya Nairobi</dc:title>
  <dc:creator/>
  <dc:language>en</dc:language>
  <cp:keywords/>
  <dcterms:created xsi:type="dcterms:W3CDTF">2026-07-21T15:16:53Z</dcterms:created>
  <dcterms:modified xsi:type="dcterms:W3CDTF">2026-07-21T15:16:53Z</dcterms:modified>
</cp:coreProperties>
</file>

<file path=docProps/custom.xml><?xml version="1.0" encoding="utf-8"?>
<Properties xmlns="http://schemas.openxmlformats.org/officeDocument/2006/custom-properties" xmlns:vt="http://schemas.openxmlformats.org/officeDocument/2006/docPropsVTypes"/>
</file>