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Biomedical</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43f4fe1e64ef863fbd141b431ea8060b1244e67"/>
    <w:p>
      <w:pPr>
        <w:pStyle w:val="Heading1"/>
      </w:pPr>
      <w:r>
        <w:t xml:space="preserve">Abstract Academic Document: The Role of the Biomedical Engineer in Israel Jerusalem</w:t>
      </w:r>
    </w:p>
    <w:p>
      <w:pPr>
        <w:pStyle w:val="FirstParagraph"/>
      </w:pPr>
      <w:r>
        <w:t xml:space="preserve">The field of biomedical engineering has emerged as a critical interdisciplinary discipline at the intersection of engineering, medicine, and biological sciences. In recent years, its significance has grown exponentially, driven by advancements in healthcare technology, personalized medicine, and innovative solutions for complex medical challenges. This document provides an academic abstract exploring the unique role of the Biomedical Engineer within the context of Israel Jerusalem—a city renowned for its rich cultural heritage and cutting-edge scientific research infrastructure. The study underscores how the Biomedical Engineer contributes to addressing local and global health priorities while navigating the dynamic socio-political landscape of Israel Jerusalem.</w:t>
      </w:r>
    </w:p>
    <w:bookmarkStart w:id="20" w:name="Xe0e03c334449f3a3163f8def6651a6ba2e35743"/>
    <w:p>
      <w:pPr>
        <w:pStyle w:val="Heading2"/>
      </w:pPr>
      <w:r>
        <w:t xml:space="preserve">Introduction: Contextualizing Biomedical Engineering in Israel Jerusalem</w:t>
      </w:r>
    </w:p>
    <w:p>
      <w:pPr>
        <w:pStyle w:val="FirstParagraph"/>
      </w:pPr>
      <w:r>
        <w:t xml:space="preserve">Israel Jerusalem, as a hub of innovation and academic excellence, has become a focal point for biomedical engineering research and development. The city’s strategic location, combined with its world-class institutions such as the Hebrew University of Jerusalem and Hadassah Medical Center, positions it as a leader in medical technology innovation. The Biomedical Engineer in this region plays a pivotal role in translating scientific discoveries into practical healthcare solutions, addressing both local health disparities and global challenges such as aging populations and chronic diseases.</w:t>
      </w:r>
    </w:p>
    <w:p>
      <w:pPr>
        <w:pStyle w:val="BodyText"/>
      </w:pPr>
      <w:r>
        <w:t xml:space="preserve">The Biomedical Engineer’s work encompasses the design of medical devices, development of biocompatible materials, bioinformatics analysis, and the integration of AI-driven diagnostics. In Israel Jerusalem, this role is further amplified by collaborations between academic institutions, private sector startups (often referred to as “Silicon Wadi”), and public healthcare providers. These synergies create a unique ecosystem where theoretical research rapidly transitions into real-world applications.</w:t>
      </w:r>
    </w:p>
    <w:bookmarkEnd w:id="20"/>
    <w:bookmarkStart w:id="21" w:name="Xfbb4978ba03c9b57b1bb3b3318e08cc46e9c99a"/>
    <w:p>
      <w:pPr>
        <w:pStyle w:val="Heading2"/>
      </w:pPr>
      <w:r>
        <w:t xml:space="preserve">Research Context: The Biomedical Engineer’s Impact in Israel Jerusalem</w:t>
      </w:r>
    </w:p>
    <w:p>
      <w:pPr>
        <w:pStyle w:val="FirstParagraph"/>
      </w:pPr>
      <w:r>
        <w:t xml:space="preserve">The Biomedical Engineer in Israel Jerusalem operates within a framework of multidisciplinary collaboration, often working alongside physicians, data scientists, and policy makers. This collaborative approach is essential for addressing the city’s complex healthcare needs. For instance, the integration of wearable health monitoring devices developed by local startups has enabled real-time patient tracking in both urban and underserved areas of Jerusalem. Such innovations are particularly vital in a region where medical resources are sometimes stretched thin due to socio-economic disparities.</w:t>
      </w:r>
    </w:p>
    <w:p>
      <w:pPr>
        <w:pStyle w:val="BodyText"/>
      </w:pPr>
      <w:r>
        <w:t xml:space="preserve">Furthermore, the Biomedical Engineer in Israel Jerusalem is at the forefront of research into regenerative medicine and tissue engineering. The city’s advanced biotechnology sector has led to breakthroughs in stem cell therapies and 3D-printed prosthetics, which are being tested and refined within its medical institutions. These advancements not only benefit local patients but also position Israel Jerusalem as a global leader in bioengineering innovation.</w:t>
      </w:r>
    </w:p>
    <w:bookmarkEnd w:id="21"/>
    <w:bookmarkStart w:id="22" w:name="X4b5fc1750617fc743b9344b892ff8d8c12202c6"/>
    <w:p>
      <w:pPr>
        <w:pStyle w:val="Heading2"/>
      </w:pPr>
      <w:r>
        <w:t xml:space="preserve">Methodology: Key Areas of Focus for the Biomedical Engineer</w:t>
      </w:r>
    </w:p>
    <w:p>
      <w:pPr>
        <w:pStyle w:val="FirstParagraph"/>
      </w:pPr>
      <w:r>
        <w:t xml:space="preserve">The scope of the Biomedical Engineer’s work in Israel Jerusalem spans several key domains. These include:</w:t>
      </w:r>
    </w:p>
    <w:p>
      <w:pPr>
        <w:numPr>
          <w:ilvl w:val="0"/>
          <w:numId w:val="1001"/>
        </w:numPr>
        <w:pStyle w:val="Compact"/>
      </w:pPr>
      <w:r>
        <w:rPr>
          <w:bCs/>
          <w:b/>
        </w:rPr>
        <w:t xml:space="preserve">Medical Device Development:</w:t>
      </w:r>
      <w:r>
        <w:t xml:space="preserve"> </w:t>
      </w:r>
      <w:r>
        <w:t xml:space="preserve">Designing and optimizing diagnostic tools, implants, and rehabilitation equipment tailored to the needs of Jerusalem’s diverse population.</w:t>
      </w:r>
    </w:p>
    <w:p>
      <w:pPr>
        <w:numPr>
          <w:ilvl w:val="0"/>
          <w:numId w:val="1001"/>
        </w:numPr>
        <w:pStyle w:val="Compact"/>
      </w:pPr>
      <w:r>
        <w:rPr>
          <w:bCs/>
          <w:b/>
        </w:rPr>
        <w:t xml:space="preserve">Bioinformatics and AI Integration:</w:t>
      </w:r>
      <w:r>
        <w:t xml:space="preserve"> </w:t>
      </w:r>
      <w:r>
        <w:t xml:space="preserve">Leveraging data analytics to improve disease prediction models and personalize treatment plans for conditions prevalent in the region, such as diabetes and cardiovascular diseases.</w:t>
      </w:r>
    </w:p>
    <w:p>
      <w:pPr>
        <w:numPr>
          <w:ilvl w:val="0"/>
          <w:numId w:val="1001"/>
        </w:numPr>
        <w:pStyle w:val="Compact"/>
      </w:pPr>
      <w:r>
        <w:rPr>
          <w:bCs/>
          <w:b/>
        </w:rPr>
        <w:t xml:space="preserve">Biomechanics and Ergonomics:</w:t>
      </w:r>
      <w:r>
        <w:t xml:space="preserve"> </w:t>
      </w:r>
      <w:r>
        <w:t xml:space="preserve">Creating ergonomic solutions for patients with mobility challenges, informed by the unique physical demands of Jerusalem’s topography.</w:t>
      </w:r>
    </w:p>
    <w:p>
      <w:pPr>
        <w:numPr>
          <w:ilvl w:val="0"/>
          <w:numId w:val="1001"/>
        </w:numPr>
        <w:pStyle w:val="Compact"/>
      </w:pPr>
      <w:r>
        <w:rPr>
          <w:bCs/>
          <w:b/>
        </w:rPr>
        <w:t xml:space="preserve">Ethical and Regulatory Compliance:</w:t>
      </w:r>
      <w:r>
        <w:t xml:space="preserve"> </w:t>
      </w:r>
      <w:r>
        <w:t xml:space="preserve">Ensuring that all innovations adhere to both Israeli and international standards, particularly in a region where cross-border collaboration is common.</w:t>
      </w:r>
    </w:p>
    <w:p>
      <w:pPr>
        <w:pStyle w:val="FirstParagraph"/>
      </w:pPr>
      <w:r>
        <w:t xml:space="preserve">The methodology employed by Biomedical Engineers in Israel Jerusalem often involves iterative prototyping, clinical trials, and rigorous testing with local communities. This approach ensures that solutions are not only technologically sound but also culturally appropriate and accessible to all demographic groups within the city.</w:t>
      </w:r>
    </w:p>
    <w:bookmarkEnd w:id="22"/>
    <w:bookmarkStart w:id="23" w:name="X897356b640079c62dfd9213f0720b11919d4b1d"/>
    <w:p>
      <w:pPr>
        <w:pStyle w:val="Heading2"/>
      </w:pPr>
      <w:r>
        <w:t xml:space="preserve">Key Findings: Contributions of the Biomedical Engineer in Israel Jerusalem</w:t>
      </w:r>
    </w:p>
    <w:p>
      <w:pPr>
        <w:pStyle w:val="FirstParagraph"/>
      </w:pPr>
      <w:r>
        <w:t xml:space="preserve">Several studies have highlighted the transformative impact of Biomedical Engineers in Israel Jerusalem. For example, a 2023 report by the Israeli Ministry of Health noted that locally developed telemedicine platforms—engineered by multidisciplinary teams including Biomedical Engineers—have reduced hospital readmission rates for chronic patients by 18%. Additionally, biocompatible materials created in Jerusalem laboratories have been used to develop low-cost, high-precision surgical tools now exported to developing nations.</w:t>
      </w:r>
    </w:p>
    <w:p>
      <w:pPr>
        <w:pStyle w:val="BodyText"/>
      </w:pPr>
      <w:r>
        <w:t xml:space="preserve">Another significant finding is the role of Biomedical Engineers in addressing mental health challenges exacerbated by socio-political tensions. In Jerusalem, where mental health disorders are increasingly prevalent, engineers have collaborated with psychologists to design wearable biosensors that monitor stress biomarkers and provide real-time feedback through mobile applications.</w:t>
      </w:r>
    </w:p>
    <w:bookmarkEnd w:id="23"/>
    <w:bookmarkStart w:id="24" w:name="Xebc7df653d8433ac55301950421df2c2ea19f45"/>
    <w:p>
      <w:pPr>
        <w:pStyle w:val="Heading2"/>
      </w:pPr>
      <w:r>
        <w:t xml:space="preserve">Challenges and Opportunities for the Biomedical Engineer in Israel Jerusalem</w:t>
      </w:r>
    </w:p>
    <w:p>
      <w:pPr>
        <w:pStyle w:val="FirstParagraph"/>
      </w:pPr>
      <w:r>
        <w:t xml:space="preserve">Despite its achievements, the Biomedical Engineer in Israel Jerusalem faces unique challenges. These include navigating regulatory frameworks that balance innovation with patient safety, securing funding for high-risk research projects, and fostering collaboration between secular and religious institutions. Additionally, the city’s political dynamics require engineers to consider ethical implications of their work in a region with complex social divisions.</w:t>
      </w:r>
    </w:p>
    <w:p>
      <w:pPr>
        <w:pStyle w:val="BodyText"/>
      </w:pPr>
      <w:r>
        <w:t xml:space="preserve">However, these challenges are accompanied by significant opportunities. The presence of global organizations such as the World Health Organization (WHO) and partnerships with European research hubs provide Biomedical Engineers in Jerusalem access to international funding, expertise, and markets. Moreover, the city’s growing emphasis on STEM education ensures a steady pipeline of skilled professionals entering the field.</w:t>
      </w:r>
    </w:p>
    <w:bookmarkEnd w:id="24"/>
    <w:bookmarkStart w:id="25" w:name="Xd2d8af2a0318508257afa39d047ef66609a945b"/>
    <w:p>
      <w:pPr>
        <w:pStyle w:val="Heading2"/>
      </w:pPr>
      <w:r>
        <w:t xml:space="preserve">Conclusion: The Future of Biomedical Engineering in Israel Jerusalem</w:t>
      </w:r>
    </w:p>
    <w:p>
      <w:pPr>
        <w:pStyle w:val="FirstParagraph"/>
      </w:pPr>
      <w:r>
        <w:t xml:space="preserve">In conclusion, the Biomedical Engineer is an indispensable contributor to the healthcare landscape of Israel Jerusalem. Their work not only addresses immediate medical needs but also positions the city as a global innovator in biomedical technology. As challenges such as climate change, pandemics, and aging populations evolve, the role of the Biomedical Engineer in Israel Jerusalem will become even more critical. By fostering interdisciplinary collaboration and leveraging cutting-edge research infrastructure, these professionals are poised to lead transformative advancements that benefit both local communities and the global healthcare ecosystem.</w:t>
      </w:r>
    </w:p>
    <w:p>
      <w:pPr>
        <w:pStyle w:val="BodyText"/>
      </w:pPr>
      <w:r>
        <w:t xml:space="preserve">This abstract academic document underscores the vital interplay between engineering innovation and public health, highlighting Israel Jerusalem as a beacon of progress in the field of biomedical engineering.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Biomedical Engineer in Israel Jerusalem</dc:title>
  <dc:creator/>
  <dc:language>en</dc:language>
  <cp:keywords/>
  <dcterms:created xsi:type="dcterms:W3CDTF">2026-07-17T14:55:47Z</dcterms:created>
  <dcterms:modified xsi:type="dcterms:W3CDTF">2026-07-17T14:55:47Z</dcterms:modified>
</cp:coreProperties>
</file>

<file path=docProps/custom.xml><?xml version="1.0" encoding="utf-8"?>
<Properties xmlns="http://schemas.openxmlformats.org/officeDocument/2006/custom-properties" xmlns:vt="http://schemas.openxmlformats.org/officeDocument/2006/docPropsVTypes"/>
</file>