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57290682625d56281933ce052c2e9be8196a678"/>
    <w:p>
      <w:pPr>
        <w:pStyle w:val="Heading1"/>
      </w:pPr>
      <w:r>
        <w:t xml:space="preserve">Abstract Academic Document: The Role and Impact of a Biomedical Engineer in the Philippines Manila</w:t>
      </w:r>
    </w:p>
    <w:p>
      <w:pPr>
        <w:pStyle w:val="FirstParagraph"/>
      </w:pPr>
      <w:r>
        <w:rPr>
          <w:bCs/>
          <w:b/>
        </w:rPr>
        <w:t xml:space="preserve">Abstract:</w:t>
      </w:r>
    </w:p>
    <w:p>
      <w:pPr>
        <w:pStyle w:val="BodyText"/>
      </w:pPr>
      <w:r>
        <w:t xml:space="preserve">In recent years, the field of biomedical engineering has gained significant traction as a multidisciplinary profession that bridges engineering principles with healthcare practices. This abstract academic document explores the critical role of a</w:t>
      </w:r>
      <w:r>
        <w:t xml:space="preserve"> </w:t>
      </w:r>
      <w:r>
        <w:rPr>
          <w:bCs/>
          <w:b/>
        </w:rPr>
        <w:t xml:space="preserve">Biomedical Engineer</w:t>
      </w:r>
      <w:r>
        <w:t xml:space="preserve"> </w:t>
      </w:r>
      <w:r>
        <w:t xml:space="preserve">within the context of</w:t>
      </w:r>
      <w:r>
        <w:t xml:space="preserve"> </w:t>
      </w:r>
      <w:r>
        <w:rPr>
          <w:bCs/>
          <w:b/>
        </w:rPr>
        <w:t xml:space="preserve">Philippines Manila</w:t>
      </w:r>
      <w:r>
        <w:t xml:space="preserve">, a region characterized by rapid urbanization, evolving healthcare demands, and an increasing need for technological innovation in medical services. The document aims to highlight the unique challenges and opportunities faced by biomedical engineers in this dynamic environment, emphasizing their contributions to healthcare infrastructure, research advancements, and community well-being.</w:t>
      </w:r>
    </w:p>
    <w:p>
      <w:pPr>
        <w:pStyle w:val="BodyText"/>
      </w:pPr>
      <w:r>
        <w:t xml:space="preserve">The</w:t>
      </w:r>
      <w:r>
        <w:t xml:space="preserve"> </w:t>
      </w:r>
      <w:r>
        <w:rPr>
          <w:bCs/>
          <w:b/>
        </w:rPr>
        <w:t xml:space="preserve">Biomedical Engineer</w:t>
      </w:r>
      <w:r>
        <w:t xml:space="preserve"> </w:t>
      </w:r>
      <w:r>
        <w:t xml:space="preserve">is a pivotal figure in modern healthcare systems, tasked with designing medical devices, developing diagnostic tools, optimizing treatment protocols, and ensuring the safety and efficacy of biomedical technologies. In</w:t>
      </w:r>
      <w:r>
        <w:t xml:space="preserve"> </w:t>
      </w:r>
      <w:r>
        <w:rPr>
          <w:bCs/>
          <w:b/>
        </w:rPr>
        <w:t xml:space="preserve">Philippines Manila</w:t>
      </w:r>
      <w:r>
        <w:t xml:space="preserve">, where healthcare accessibility remains a pressing concern for both urban and rural populations, biomedical engineers play a dual role: they serve as innovators in medical technology while also acting as intermediaries between clinical needs and engineering solutions. This document examines the academic, professional, and societal dimensions of this profession within the socio-economic framework of Manila.</w:t>
      </w:r>
    </w:p>
    <w:p>
      <w:pPr>
        <w:pStyle w:val="BodyText"/>
      </w:pPr>
      <w:r>
        <w:t xml:space="preserve">The</w:t>
      </w:r>
      <w:r>
        <w:t xml:space="preserve"> </w:t>
      </w:r>
      <w:r>
        <w:rPr>
          <w:bCs/>
          <w:b/>
        </w:rPr>
        <w:t xml:space="preserve">Philippines Manila</w:t>
      </w:r>
      <w:r>
        <w:t xml:space="preserve"> </w:t>
      </w:r>
      <w:r>
        <w:t xml:space="preserve">region is home to numerous public and private healthcare institutions, research laboratories, and educational establishments that provide training for aspiring biomedical engineers. The University of the Philippines College of Engineering (UP CEE), Mapua University, and De La Salle University are among the leading academic institutions offering programs in biomedical engineering. These programs emphasize both theoretical knowledge and hands-on experience in medical instrumentation, biomaterials science, bioinformatics, and clinical engineering. Graduates from these institutions often work in hospitals, diagnostic centers, government agencies like the Department of Health (DOH), or collaborate with startups developing affordable healthcare solutions tailored to the local population.</w:t>
      </w:r>
    </w:p>
    <w:p>
      <w:pPr>
        <w:pStyle w:val="BodyText"/>
      </w:pPr>
      <w:r>
        <w:t xml:space="preserve">One of the defining challenges for a</w:t>
      </w:r>
      <w:r>
        <w:t xml:space="preserve"> </w:t>
      </w:r>
      <w:r>
        <w:rPr>
          <w:bCs/>
          <w:b/>
        </w:rPr>
        <w:t xml:space="preserve">Biomedical Engineer</w:t>
      </w:r>
      <w:r>
        <w:t xml:space="preserve"> </w:t>
      </w:r>
      <w:r>
        <w:t xml:space="preserve">in</w:t>
      </w:r>
      <w:r>
        <w:t xml:space="preserve"> </w:t>
      </w:r>
      <w:r>
        <w:rPr>
          <w:bCs/>
          <w:b/>
        </w:rPr>
        <w:t xml:space="preserve">Philippines Manila</w:t>
      </w:r>
      <w:r>
        <w:t xml:space="preserve"> </w:t>
      </w:r>
      <w:r>
        <w:t xml:space="preserve">is addressing the disparity between advanced medical technologies and the affordability requirements of a diverse patient demographic. Many hospitals in Manila, particularly those serving low-income communities, struggle with outdated equipment and limited access to cutting-edge diagnostic tools. Biomedical engineers are instrumental in adapting global innovations to local contexts through cost-effective modifications, repairs, and maintenance of medical devices. For instance, the development of low-cost ventilators during the COVID-19 pandemic showcased how biomedical engineers in Manila leveraged their expertise to mitigate healthcare crises.</w:t>
      </w:r>
    </w:p>
    <w:p>
      <w:pPr>
        <w:pStyle w:val="BodyText"/>
      </w:pPr>
      <w:r>
        <w:t xml:space="preserve">Another critical area where</w:t>
      </w:r>
      <w:r>
        <w:t xml:space="preserve"> </w:t>
      </w:r>
      <w:r>
        <w:rPr>
          <w:bCs/>
          <w:b/>
        </w:rPr>
        <w:t xml:space="preserve">Biomedical Engineers</w:t>
      </w:r>
      <w:r>
        <w:t xml:space="preserve"> </w:t>
      </w:r>
      <w:r>
        <w:t xml:space="preserve">contribute is in public health research and policy formulation. In collaboration with medical professionals and policymakers, they analyze data on disease prevalence, evaluate the efficacy of interventions, and propose technological solutions to improve patient outcomes. For example, biomedical engineers in Manila have been involved in projects related to telemedicine platforms that enable remote consultations for patients in underserved areas. These initiatives align with the DOH’s vision of achieving universal health coverage and reducing healthcare disparities.</w:t>
      </w:r>
    </w:p>
    <w:p>
      <w:pPr>
        <w:pStyle w:val="BodyText"/>
      </w:pPr>
      <w:r>
        <w:t xml:space="preserve">The</w:t>
      </w:r>
      <w:r>
        <w:t xml:space="preserve"> </w:t>
      </w:r>
      <w:r>
        <w:rPr>
          <w:bCs/>
          <w:b/>
        </w:rPr>
        <w:t xml:space="preserve">Philippines Manila</w:t>
      </w:r>
      <w:r>
        <w:t xml:space="preserve"> </w:t>
      </w:r>
      <w:r>
        <w:t xml:space="preserve">region also presents unique opportunities for interdisciplinary collaboration. Biomedical engineers often work alongside clinicians, data scientists, and ethicists to address complex challenges such as personalized medicine, AI-driven diagnostics, and regenerative therapies. The presence of research hubs like the Philippine Institute of Development Studies (PIDS) and partnerships between universities and hospitals further enrich the ecosystem for innovation in biomedical engineering. These collaborations are essential for fostering a culture of research that can drive long-term improvements in healthcare delivery.</w:t>
      </w:r>
    </w:p>
    <w:p>
      <w:pPr>
        <w:pStyle w:val="BodyText"/>
      </w:pPr>
      <w:r>
        <w:t xml:space="preserve">However, the profession is not without its challenges. A</w:t>
      </w:r>
      <w:r>
        <w:t xml:space="preserve"> </w:t>
      </w:r>
      <w:r>
        <w:rPr>
          <w:bCs/>
          <w:b/>
        </w:rPr>
        <w:t xml:space="preserve">Biomedical Engineer</w:t>
      </w:r>
      <w:r>
        <w:t xml:space="preserve"> </w:t>
      </w:r>
      <w:r>
        <w:t xml:space="preserve">in Manila must navigate a complex landscape of regulatory requirements, ethical considerations, and resource constraints. For example, ensuring compliance with global standards for medical devices while adhering to local regulations can be a time-consuming process. Additionally, the rapid pace of technological advancement necessitates continuous learning and professional development to stay abreast of emerging trends such as 3D printing in prosthetics or nanotechnology in drug delivery systems.</w:t>
      </w:r>
    </w:p>
    <w:p>
      <w:pPr>
        <w:pStyle w:val="BodyText"/>
      </w:pPr>
      <w:r>
        <w:t xml:space="preserve">Education and training are central to the growth of the biomedical engineering profession in</w:t>
      </w:r>
      <w:r>
        <w:t xml:space="preserve"> </w:t>
      </w:r>
      <w:r>
        <w:rPr>
          <w:bCs/>
          <w:b/>
        </w:rPr>
        <w:t xml:space="preserve">Philippines Manila</w:t>
      </w:r>
      <w:r>
        <w:t xml:space="preserve">. Academic institutions are increasingly incorporating experiential learning modules, such as internships at hospitals and partnerships with industry players, to equip students with practical skills. Furthermore, professional organizations like the Philippine Society for Engineering Education (PSEE) and the IEEE Philippines Section provide platforms for networking, workshops, and conferences that support career development.</w:t>
      </w:r>
    </w:p>
    <w:p>
      <w:pPr>
        <w:pStyle w:val="BodyText"/>
      </w:pPr>
      <w:r>
        <w:t xml:space="preserve">The future of biomedical engineering in</w:t>
      </w:r>
      <w:r>
        <w:t xml:space="preserve"> </w:t>
      </w:r>
      <w:r>
        <w:rPr>
          <w:bCs/>
          <w:b/>
        </w:rPr>
        <w:t xml:space="preserve">Philippines Manila</w:t>
      </w:r>
      <w:r>
        <w:t xml:space="preserve"> </w:t>
      </w:r>
      <w:r>
        <w:t xml:space="preserve">hinges on several factors: investment in research infrastructure, government policies that incentivize innovation, and public-private partnerships to scale up successful interventions. As the region continues to urbanize and its population grows, the demand for skilled</w:t>
      </w:r>
      <w:r>
        <w:t xml:space="preserve"> </w:t>
      </w:r>
      <w:r>
        <w:rPr>
          <w:bCs/>
          <w:b/>
        </w:rPr>
        <w:t xml:space="preserve">Biomedical Engineers</w:t>
      </w:r>
      <w:r>
        <w:t xml:space="preserve"> </w:t>
      </w:r>
      <w:r>
        <w:t xml:space="preserve">will only increase. Their role in shaping a resilient healthcare system is indispensable, not only for Manila but for the broader Philippines.</w:t>
      </w:r>
    </w:p>
    <w:p>
      <w:pPr>
        <w:pStyle w:val="BodyText"/>
      </w:pPr>
      <w:r>
        <w:t xml:space="preserve">In conclusion, this abstract academic document underscores the vital contributions of a</w:t>
      </w:r>
      <w:r>
        <w:t xml:space="preserve"> </w:t>
      </w:r>
      <w:r>
        <w:rPr>
          <w:bCs/>
          <w:b/>
        </w:rPr>
        <w:t xml:space="preserve">Biomedical Engineer</w:t>
      </w:r>
      <w:r>
        <w:t xml:space="preserve"> </w:t>
      </w:r>
      <w:r>
        <w:t xml:space="preserve">within the context of</w:t>
      </w:r>
      <w:r>
        <w:t xml:space="preserve"> </w:t>
      </w:r>
      <w:r>
        <w:rPr>
          <w:bCs/>
          <w:b/>
        </w:rPr>
        <w:t xml:space="preserve">Philippines Manila</w:t>
      </w:r>
      <w:r>
        <w:t xml:space="preserve">. By integrating engineering ingenuity with healthcare priorities, these professionals are poised to address some of the most pressing challenges in modern medicine. Their work not only enhances clinical outcomes but also paves the way for sustainable, equitable, and innovative healthcare solutions tailored to the needs of a rapidly evolving society.</w:t>
      </w:r>
    </w:p>
    <w:p>
      <w:pPr>
        <w:pStyle w:val="BodyText"/>
      </w:pPr>
      <w:r>
        <w:rPr>
          <w:iCs/>
          <w:i/>
        </w:rPr>
        <w:t xml:space="preserve">Keywords: Biomedical Engineer, Philippines Manila, Healthcare Innovation,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the Philippines Manila</dc:title>
  <dc:creator/>
  <dc:language>en</dc:language>
  <cp:keywords/>
  <dcterms:created xsi:type="dcterms:W3CDTF">2026-05-03T01:42:07Z</dcterms:created>
  <dcterms:modified xsi:type="dcterms:W3CDTF">2026-05-03T01:42:07Z</dcterms:modified>
</cp:coreProperties>
</file>

<file path=docProps/custom.xml><?xml version="1.0" encoding="utf-8"?>
<Properties xmlns="http://schemas.openxmlformats.org/officeDocument/2006/custom-properties" xmlns:vt="http://schemas.openxmlformats.org/officeDocument/2006/docPropsVTypes"/>
</file>