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e6b0ffc8af1e43b534cdfe4551dac4ace240da"/>
    <w:p>
      <w:pPr>
        <w:pStyle w:val="Heading1"/>
      </w:pPr>
      <w:r>
        <w:t xml:space="preserve">Abstract Academic Document: The Role of a Biomedical Engineer in Sri Lanka Colombo</w:t>
      </w:r>
    </w:p>
    <w:p>
      <w:pPr>
        <w:pStyle w:val="FirstParagraph"/>
      </w:pPr>
      <w:r>
        <w:rPr>
          <w:bCs/>
          <w:b/>
        </w:rPr>
        <w:t xml:space="preserve">Abstract academic</w:t>
      </w:r>
      <w:r>
        <w:t xml:space="preserve"> </w:t>
      </w:r>
      <w:r>
        <w:t xml:space="preserve">research into the field of biomedical engineering highlights its transformative potential in addressing healthcare challenges, particularly in regions with evolving medical infrastructure. In</w:t>
      </w:r>
      <w:r>
        <w:t xml:space="preserve"> </w:t>
      </w:r>
      <w:r>
        <w:rPr>
          <w:bCs/>
          <w:b/>
        </w:rPr>
        <w:t xml:space="preserve">Sri Lanka Colombo</w:t>
      </w:r>
      <w:r>
        <w:t xml:space="preserve">, a hub for innovation and healthcare advancements, the role of a</w:t>
      </w:r>
      <w:r>
        <w:t xml:space="preserve"> </w:t>
      </w:r>
      <w:r>
        <w:rPr>
          <w:bCs/>
          <w:b/>
        </w:rPr>
        <w:t xml:space="preserve">Biomedical Engineer</w:t>
      </w:r>
      <w:r>
        <w:t xml:space="preserve"> </w:t>
      </w:r>
      <w:r>
        <w:t xml:space="preserve">is becoming increasingly vital to bridge gaps between technological progress and clinical practice. This document explores the academic and professional significance of biomedical engineering within Sri Lanka’s capital, emphasizing its contribution to improving public health outcomes, fostering interdisciplinary collaboration, and aligning with global medical technology trends.</w:t>
      </w:r>
    </w:p>
    <w:bookmarkStart w:id="20" w:name="Xc020c24c2f2b750dc3b293e3d9832700d106a81"/>
    <w:p>
      <w:pPr>
        <w:pStyle w:val="Heading2"/>
      </w:pPr>
      <w:r>
        <w:t xml:space="preserve">Introduction: Biomedical Engineering in Sri Lanka Colombo</w:t>
      </w:r>
    </w:p>
    <w:p>
      <w:pPr>
        <w:pStyle w:val="FirstParagraph"/>
      </w:pPr>
      <w:r>
        <w:t xml:space="preserve">Sri Lanka Colombo, as the economic and administrative center of the island nation, is experiencing rapid growth in healthcare infrastructure, research institutions, and technological innovation. The integration of biomedical engineering—a discipline that merges principles from engineering, biology, and medicine—into this dynamic environment offers unprecedented opportunities to enhance medical diagnostics, treatment modalities, and patient care. The demand for</w:t>
      </w:r>
      <w:r>
        <w:t xml:space="preserve"> </w:t>
      </w:r>
      <w:r>
        <w:rPr>
          <w:bCs/>
          <w:b/>
        </w:rPr>
        <w:t xml:space="preserve">Biomedical Engineers</w:t>
      </w:r>
      <w:r>
        <w:t xml:space="preserve"> </w:t>
      </w:r>
      <w:r>
        <w:t xml:space="preserve">in Colombo is rising due to the increasing prevalence of chronic diseases, the need for affordable healthcare solutions, and the government’s focus on developing a robust medical technology ecosystem.</w:t>
      </w:r>
    </w:p>
    <w:p>
      <w:pPr>
        <w:pStyle w:val="BodyText"/>
      </w:pPr>
      <w:r>
        <w:rPr>
          <w:bCs/>
          <w:b/>
        </w:rPr>
        <w:t xml:space="preserve">Biomedical Engineering</w:t>
      </w:r>
      <w:r>
        <w:t xml:space="preserve">, as an academic discipline, equips professionals with skills to design and develop medical devices, analyze biological systems, optimize therapeutic interventions, and contribute to biomedical research. In Sri Lanka Colombo, this field is gaining recognition not only for its technological relevance but also for its capacity to address the unique healthcare challenges of the region. For instance, the development of low-cost diagnostic tools tailored for rural communities or telemedicine platforms that leverage Sri Lanka’s growing digital infrastructure are prime examples of how biomedical engineers are shaping the future of healthcare in Colombo.</w:t>
      </w:r>
    </w:p>
    <w:bookmarkEnd w:id="20"/>
    <w:bookmarkStart w:id="21" w:name="X1586adca8da469b4d3a0c5e0bfe171221d427f1"/>
    <w:p>
      <w:pPr>
        <w:pStyle w:val="Heading2"/>
      </w:pPr>
      <w:r>
        <w:t xml:space="preserve">The Role of a Biomedical Engineer in Sri Lanka Colombo</w:t>
      </w:r>
    </w:p>
    <w:p>
      <w:pPr>
        <w:pStyle w:val="FirstParagraph"/>
      </w:pPr>
      <w:r>
        <w:t xml:space="preserve">A</w:t>
      </w:r>
      <w:r>
        <w:t xml:space="preserve"> </w:t>
      </w:r>
      <w:r>
        <w:rPr>
          <w:bCs/>
          <w:b/>
        </w:rPr>
        <w:t xml:space="preserve">Biomedical Engineer</w:t>
      </w:r>
      <w:r>
        <w:t xml:space="preserve"> </w:t>
      </w:r>
      <w:r>
        <w:t xml:space="preserve">in Sri Lanka Colombo operates at the intersection of engineering innovation and clinical medicine, working across hospitals, research institutions, academia, and private enterprises. Their responsibilities range from designing prosthetic limbs for war veterans to developing software for analyzing patient data using artificial intelligence (AI). In a city like Colombo, where healthcare facilities are becoming increasingly sophisticated, biomedical engineers play a pivotal role in ensuring the integration of cutting-edge technologies into clinical workflows.</w:t>
      </w:r>
    </w:p>
    <w:p>
      <w:pPr>
        <w:pStyle w:val="BodyText"/>
      </w:pPr>
      <w:r>
        <w:t xml:space="preserve">One key area of focus is the development of medical devices suited to Sri Lanka’s socioeconomic context. For example, while global markets may prioritize high-tech solutions for developed economies, Colombo-based biomedical engineers are more likely to innovate affordable and sustainable alternatives. This could involve creating cost-effective dialysis machines, wearable health monitors for chronic disease management, or sterilization systems adapted to local energy constraints. Such innovations not only improve healthcare accessibility but also align with Sri Lanka’s broader goals of self-sufficiency in medical technology.</w:t>
      </w:r>
    </w:p>
    <w:p>
      <w:pPr>
        <w:pStyle w:val="BodyText"/>
      </w:pPr>
      <w:r>
        <w:t xml:space="preserve">Moreover,</w:t>
      </w:r>
      <w:r>
        <w:t xml:space="preserve"> </w:t>
      </w:r>
      <w:r>
        <w:rPr>
          <w:bCs/>
          <w:b/>
        </w:rPr>
        <w:t xml:space="preserve">Biomedical Engineers</w:t>
      </w:r>
      <w:r>
        <w:t xml:space="preserve"> </w:t>
      </w:r>
      <w:r>
        <w:t xml:space="preserve">in Colombo collaborate closely with clinicians and researchers to address gaps in healthcare delivery. For instance, partnerships between biomedical engineering departments at local universities and hospitals have led to the development of AI-powered diagnostic tools that assist radiologists in detecting early-stage cancers or analyzing X-ray images with greater precision. These collaborations underscore the interdisciplinary nature of biomedical engineering, where technical expertise meets clinical insight to drive meaningful advancements.</w:t>
      </w:r>
    </w:p>
    <w:bookmarkEnd w:id="21"/>
    <w:bookmarkStart w:id="22" w:name="Xe8813c7d820a4ce9a97f14a82efbcb1505fe369"/>
    <w:p>
      <w:pPr>
        <w:pStyle w:val="Heading2"/>
      </w:pPr>
      <w:r>
        <w:t xml:space="preserve">Educational Requirements for Biomedical Engineers in Sri Lanka Colombo</w:t>
      </w:r>
    </w:p>
    <w:p>
      <w:pPr>
        <w:pStyle w:val="FirstParagraph"/>
      </w:pPr>
      <w:r>
        <w:t xml:space="preserve">To pursue a career as a</w:t>
      </w:r>
      <w:r>
        <w:t xml:space="preserve"> </w:t>
      </w:r>
      <w:r>
        <w:rPr>
          <w:bCs/>
          <w:b/>
        </w:rPr>
        <w:t xml:space="preserve">Biomedical Engineer</w:t>
      </w:r>
      <w:r>
        <w:t xml:space="preserve"> </w:t>
      </w:r>
      <w:r>
        <w:t xml:space="preserve">in Sri Lanka Colombo, academic training is critical. The country offers several undergraduate and postgraduate programs in biomedical engineering through institutions such as the University of Colombo, University of Moratuwa, and private universities like the Eastern University of Sri Lanka. These programs typically cover core subjects including biomechanics, signal processing, medical imaging, and biocompatible material design.</w:t>
      </w:r>
    </w:p>
    <w:p>
      <w:pPr>
        <w:pStyle w:val="BodyText"/>
      </w:pPr>
      <w:r>
        <w:t xml:space="preserve">In addition to formal education, aspiring biomedical engineers in Colombo are encouraged to engage in hands-on projects and internships with hospitals or research laboratories. The government and private sector often support such initiatives through funding for innovation hubs or partnerships with international organizations focused on global health. For example, the Sri Lanka Medical Council (SLMC) has collaborated with universities to offer specialized certifications in biomedical ethics, regulatory compliance, and medical device safety—areas essential for professionals working in Colombo’s competitive healthcare landscape.</w:t>
      </w:r>
    </w:p>
    <w:bookmarkEnd w:id="22"/>
    <w:bookmarkStart w:id="23" w:name="career-opportunities-and-industry-trends"/>
    <w:p>
      <w:pPr>
        <w:pStyle w:val="Heading2"/>
      </w:pPr>
      <w:r>
        <w:t xml:space="preserve">Career Opportunities and Industry Trends</w:t>
      </w:r>
    </w:p>
    <w:p>
      <w:pPr>
        <w:pStyle w:val="FirstParagraph"/>
      </w:pPr>
      <w:r>
        <w:t xml:space="preserve">The demand for</w:t>
      </w:r>
      <w:r>
        <w:t xml:space="preserve"> </w:t>
      </w:r>
      <w:r>
        <w:rPr>
          <w:bCs/>
          <w:b/>
        </w:rPr>
        <w:t xml:space="preserve">Biomedical Engineers</w:t>
      </w:r>
      <w:r>
        <w:t xml:space="preserve"> </w:t>
      </w:r>
      <w:r>
        <w:t xml:space="preserve">in Sri Lanka Colombo is expanding across multiple sectors. In the public healthcare system, they contribute to improving the efficiency of medical equipment maintenance, ensuring compliance with safety standards, and optimizing hospital infrastructure. Private hospitals and diagnostic centers also require biomedical engineers to manage advanced imaging systems like MRI and CT scanners or develop custom solutions for patient monitoring.</w:t>
      </w:r>
    </w:p>
    <w:p>
      <w:pPr>
        <w:pStyle w:val="BodyText"/>
      </w:pPr>
      <w:r>
        <w:t xml:space="preserve">Furthermore, Colombo’s growing startup ecosystem presents opportunities for biomedical engineers to innovate in health tech. For instance, local startups are developing mobile apps that leverage wearable devices to monitor patients with diabetes or cardiovascular conditions—a need driven by Sri Lanka’s rising prevalence of non-communicable diseases (NCDs). These ventures often benefit from government grants and international collaborations, such as partnerships with institutions in Europe or Southeast Asia focused on medical innovation.</w:t>
      </w:r>
    </w:p>
    <w:p>
      <w:pPr>
        <w:pStyle w:val="BodyText"/>
      </w:pPr>
      <w:r>
        <w:t xml:space="preserve">Another emerging trend is the application of AI and big data analytics in biomedical engineering. Colombo-based engineers are increasingly involved in projects that use machine learning algorithms to predict disease outbreaks, analyze genomic data, or personalize treatment plans. This aligns with Sri Lanka’s national health strategies, which emphasize preventive care and data-driven decision-making.</w:t>
      </w:r>
    </w:p>
    <w:bookmarkEnd w:id="23"/>
    <w:bookmarkStart w:id="24" w:name="challenges-and-future-prospects"/>
    <w:p>
      <w:pPr>
        <w:pStyle w:val="Heading2"/>
      </w:pPr>
      <w:r>
        <w:t xml:space="preserve">Challenges and Future Prospects</w:t>
      </w:r>
    </w:p>
    <w:p>
      <w:pPr>
        <w:pStyle w:val="FirstParagraph"/>
      </w:pPr>
      <w:r>
        <w:t xml:space="preserve">Despite the growing opportunities for</w:t>
      </w:r>
      <w:r>
        <w:t xml:space="preserve"> </w:t>
      </w:r>
      <w:r>
        <w:rPr>
          <w:bCs/>
          <w:b/>
        </w:rPr>
        <w:t xml:space="preserve">Biomedical Engineers</w:t>
      </w:r>
      <w:r>
        <w:t xml:space="preserve"> </w:t>
      </w:r>
      <w:r>
        <w:t xml:space="preserve">in Sri Lanka Colombo, several challenges persist. These include limited funding for research, a shortage of specialized training programs, and the need for greater public awareness about the role of biomedical engineering in healthcare. Additionally, regulatory frameworks for medical devices must evolve to keep pace with technological advancements while ensuring patient safety.</w:t>
      </w:r>
    </w:p>
    <w:p>
      <w:pPr>
        <w:pStyle w:val="BodyText"/>
      </w:pPr>
      <w:r>
        <w:t xml:space="preserve">However, the future appears promising. With increased investment in STEM education, partnerships between academia and industry, and a focus on sustainable healthcare solutions, Colombo is poised to become a regional center for biomedical innovation in South Asia. The government’s emphasis on digital health initiatives and its participation in global health forums further amplify the potential for growth in this field.</w:t>
      </w:r>
    </w:p>
    <w:bookmarkEnd w:id="24"/>
    <w:bookmarkStart w:id="25" w:name="X41963b4421e68046b3fe0465c75f86bea2f634f"/>
    <w:p>
      <w:pPr>
        <w:pStyle w:val="Heading2"/>
      </w:pPr>
      <w:r>
        <w:t xml:space="preserve">Conclusion: Biomedical Engineering as a Catalyst for Change</w:t>
      </w:r>
    </w:p>
    <w:p>
      <w:pPr>
        <w:pStyle w:val="FirstParagraph"/>
      </w:pPr>
      <w:r>
        <w:t xml:space="preserve">In conclusion, the role of a</w:t>
      </w:r>
      <w:r>
        <w:t xml:space="preserve"> </w:t>
      </w:r>
      <w:r>
        <w:rPr>
          <w:bCs/>
          <w:b/>
        </w:rPr>
        <w:t xml:space="preserve">Biomedical Engineer</w:t>
      </w:r>
      <w:r>
        <w:t xml:space="preserve"> </w:t>
      </w:r>
      <w:r>
        <w:t xml:space="preserve">in</w:t>
      </w:r>
      <w:r>
        <w:t xml:space="preserve"> </w:t>
      </w:r>
      <w:r>
        <w:rPr>
          <w:bCs/>
          <w:b/>
        </w:rPr>
        <w:t xml:space="preserve">Sri Lanka Colombo</w:t>
      </w:r>
      <w:r>
        <w:t xml:space="preserve"> </w:t>
      </w:r>
      <w:r>
        <w:t xml:space="preserve">is both academically and practically significant. As an</w:t>
      </w:r>
      <w:r>
        <w:t xml:space="preserve"> </w:t>
      </w:r>
      <w:r>
        <w:rPr>
          <w:bCs/>
          <w:b/>
        </w:rPr>
        <w:t xml:space="preserve">abstract academic</w:t>
      </w:r>
      <w:r>
        <w:t xml:space="preserve"> </w:t>
      </w:r>
      <w:r>
        <w:t xml:space="preserve">discipline, biomedical engineering offers pathways to solve complex healthcare challenges while fostering innovation tailored to Sri Lanka’s unique context. Through education, industry collaboration, and policy support, the city of Colombo can harness the expertise of biomedical engineers to elevate its healthcare standards and contribute meaningfully to global medical advancements. The integration of this field into Sri Lanka’s development agenda not only strengthens the nation’s healthcare system but also positions Colombo as a hub for biomedical innovation in South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2026-07-21T11:36:41Z</dcterms:created>
  <dcterms:modified xsi:type="dcterms:W3CDTF">2026-07-21T11:36:41Z</dcterms:modified>
</cp:coreProperties>
</file>

<file path=docProps/custom.xml><?xml version="1.0" encoding="utf-8"?>
<Properties xmlns="http://schemas.openxmlformats.org/officeDocument/2006/custom-properties" xmlns:vt="http://schemas.openxmlformats.org/officeDocument/2006/docPropsVTypes"/>
</file>