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Carpenter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cb4a3258cb902c1c13a1d142cae0f90e3d300ca"/>
    <w:p>
      <w:pPr>
        <w:pStyle w:val="Heading1"/>
      </w:pPr>
      <w:r>
        <w:t xml:space="preserve">Abstract Academic Document: The Role of the Carpenter in Urban Development and Cultural Heritage Preservation in India New Delhi</w:t>
      </w:r>
    </w:p>
    <w:p>
      <w:pPr>
        <w:pStyle w:val="FirstParagraph"/>
      </w:pPr>
      <w:r>
        <w:rPr>
          <w:bCs/>
          <w:b/>
        </w:rPr>
        <w:t xml:space="preserve">Abstract:</w:t>
      </w:r>
      <w:r>
        <w:t xml:space="preserve"> </w:t>
      </w:r>
      <w:r>
        <w:t xml:space="preserve">This academic document explores the multifaceted role of the carpenter as a vital artisan within the urban landscape of</w:t>
      </w:r>
      <w:r>
        <w:t xml:space="preserve"> </w:t>
      </w:r>
      <w:r>
        <w:rPr>
          <w:iCs/>
          <w:i/>
        </w:rPr>
        <w:t xml:space="preserve">India New Delhi</w:t>
      </w:r>
      <w:r>
        <w:t xml:space="preserve">. It examines how traditional carpentry practices, historical influences, and modern technological adaptations intersect to shape both the physical and cultural identity of one of India's most dynamic cities. The study highlights the socio-economic significance of carpenters in</w:t>
      </w:r>
      <w:r>
        <w:t xml:space="preserve"> </w:t>
      </w:r>
      <w:r>
        <w:rPr>
          <w:iCs/>
          <w:i/>
        </w:rPr>
        <w:t xml:space="preserve">New Delhi</w:t>
      </w:r>
      <w:r>
        <w:t xml:space="preserve">, their contributions to sustainable construction, and the challenges they face in a rapidly urbanizing environment. Through an interdisciplinary lens—combining historical analysis, sociological insights, and architectural studies—the document underscores the enduring relevance of carpentry as both a craft and a profession within India's capital.</w:t>
      </w:r>
    </w:p>
    <w:bookmarkStart w:id="20" w:name="X5e20d93feb35fd9f87308356037f42c4c2d6b05"/>
    <w:p>
      <w:pPr>
        <w:pStyle w:val="Heading2"/>
      </w:pPr>
      <w:r>
        <w:t xml:space="preserve">1. Introduction: The Carpenter in Urban Context</w:t>
      </w:r>
    </w:p>
    <w:p>
      <w:pPr>
        <w:pStyle w:val="FirstParagraph"/>
      </w:pPr>
      <w:r>
        <w:t xml:space="preserve">The</w:t>
      </w:r>
      <w:r>
        <w:t xml:space="preserve"> </w:t>
      </w:r>
      <w:r>
        <w:rPr>
          <w:iCs/>
          <w:i/>
        </w:rPr>
        <w:t xml:space="preserve">carpenter</w:t>
      </w:r>
      <w:r>
        <w:t xml:space="preserve">, a skilled artisan traditionally associated with woodworking, occupies a unique position at the intersection of craftsmanship, architecture, and urban development. In</w:t>
      </w:r>
      <w:r>
        <w:t xml:space="preserve"> </w:t>
      </w:r>
      <w:r>
        <w:rPr>
          <w:iCs/>
          <w:i/>
        </w:rPr>
        <w:t xml:space="preserve">New Delhi</w:t>
      </w:r>
      <w:r>
        <w:t xml:space="preserve">, where historical monuments coexist with modern high-rises, the carpenter remains an essential figure in shaping the city's built environment. From constructing intricate wooden carvings for Mughal-era buildings to adapting traditional techniques for contemporary eco-friendly designs, carpenters in</w:t>
      </w:r>
      <w:r>
        <w:t xml:space="preserve"> </w:t>
      </w:r>
      <w:r>
        <w:rPr>
          <w:iCs/>
          <w:i/>
        </w:rPr>
        <w:t xml:space="preserve">India New Delhi</w:t>
      </w:r>
      <w:r>
        <w:t xml:space="preserve"> </w:t>
      </w:r>
      <w:r>
        <w:t xml:space="preserve">serve as custodians of both heritage and innovation.</w:t>
      </w:r>
    </w:p>
    <w:bookmarkEnd w:id="20"/>
    <w:bookmarkStart w:id="21" w:name="X5425e4f7c65668bac4e1555fbba58dbbb5d35fd"/>
    <w:p>
      <w:pPr>
        <w:pStyle w:val="Heading2"/>
      </w:pPr>
      <w:r>
        <w:t xml:space="preserve">2. Historical and Cultural Significance of Carpentry in India</w:t>
      </w:r>
    </w:p>
    <w:p>
      <w:pPr>
        <w:pStyle w:val="FirstParagraph"/>
      </w:pPr>
      <w:r>
        <w:t xml:space="preserve">Carpentry in</w:t>
      </w:r>
      <w:r>
        <w:t xml:space="preserve"> </w:t>
      </w:r>
      <w:r>
        <w:rPr>
          <w:iCs/>
          <w:i/>
        </w:rPr>
        <w:t xml:space="preserve">India</w:t>
      </w:r>
      <w:r>
        <w:t xml:space="preserve"> </w:t>
      </w:r>
      <w:r>
        <w:t xml:space="preserve">traces its roots to ancient Vedic periods, where wood was a primary material for constructing homes, temples, and furniture. In</w:t>
      </w:r>
      <w:r>
        <w:t xml:space="preserve"> </w:t>
      </w:r>
      <w:r>
        <w:rPr>
          <w:iCs/>
          <w:i/>
        </w:rPr>
        <w:t xml:space="preserve">New Delhi</w:t>
      </w:r>
      <w:r>
        <w:t xml:space="preserve">, the legacy of Mughal architecture—marked by ornate wooden lattice work and inlaid panels—has preserved the craft's artistic value. However, colonial influences introduced European carpentry techniques, blending with indigenous practices to create a hybridized tradition. Today, carpenters in</w:t>
      </w:r>
      <w:r>
        <w:t xml:space="preserve"> </w:t>
      </w:r>
      <w:r>
        <w:rPr>
          <w:iCs/>
          <w:i/>
        </w:rPr>
        <w:t xml:space="preserve">New Delhi</w:t>
      </w:r>
      <w:r>
        <w:t xml:space="preserve"> </w:t>
      </w:r>
      <w:r>
        <w:t xml:space="preserve">are tasked with maintaining this dual heritage while meeting the demands of modern construction.</w:t>
      </w:r>
    </w:p>
    <w:bookmarkEnd w:id="21"/>
    <w:bookmarkStart w:id="22" w:name="X3d9541f6b3c95c853c965feb613f024f5e8b91f"/>
    <w:p>
      <w:pPr>
        <w:pStyle w:val="Heading2"/>
      </w:pPr>
      <w:r>
        <w:t xml:space="preserve">3. Traditional vs. Modern Practices: A Dual Identity</w:t>
      </w:r>
    </w:p>
    <w:p>
      <w:pPr>
        <w:pStyle w:val="FirstParagraph"/>
      </w:pPr>
      <w:r>
        <w:t xml:space="preserve">The</w:t>
      </w:r>
      <w:r>
        <w:t xml:space="preserve"> </w:t>
      </w:r>
      <w:r>
        <w:rPr>
          <w:iCs/>
          <w:i/>
        </w:rPr>
        <w:t xml:space="preserve">carpenter</w:t>
      </w:r>
      <w:r>
        <w:t xml:space="preserve">'s role in</w:t>
      </w:r>
      <w:r>
        <w:t xml:space="preserve"> </w:t>
      </w:r>
      <w:r>
        <w:rPr>
          <w:iCs/>
          <w:i/>
        </w:rPr>
        <w:t xml:space="preserve">New Delhi</w:t>
      </w:r>
      <w:r>
        <w:t xml:space="preserve"> </w:t>
      </w:r>
      <w:r>
        <w:t xml:space="preserve">is defined by a tension between tradition and modernity. Traditional carpentry relies on hand tools, natural wood, and time-honored joinery methods, while modern practices incorporate power tools, synthetic materials (e.g., MDF), and computer-aided design (CAD). This duality reflects broader societal changes in</w:t>
      </w:r>
      <w:r>
        <w:t xml:space="preserve"> </w:t>
      </w:r>
      <w:r>
        <w:rPr>
          <w:iCs/>
          <w:i/>
        </w:rPr>
        <w:t xml:space="preserve">India New Delhi</w:t>
      </w:r>
      <w:r>
        <w:t xml:space="preserve">, where rapid urbanization has created a demand for cost-effective construction solutions. Yet, many artisans resist the erosion of traditional skills, advocating for the preservation of handcrafted woodwork as a cultural asset.</w:t>
      </w:r>
    </w:p>
    <w:bookmarkEnd w:id="22"/>
    <w:bookmarkStart w:id="23" w:name="Xc600c655a374e83e512782403f05d1386e897e4"/>
    <w:p>
      <w:pPr>
        <w:pStyle w:val="Heading2"/>
      </w:pPr>
      <w:r>
        <w:t xml:space="preserve">4. Socio-Economic Contributions of Carpenters in New Delhi</w:t>
      </w:r>
    </w:p>
    <w:p>
      <w:pPr>
        <w:pStyle w:val="FirstParagraph"/>
      </w:pPr>
      <w:r>
        <w:t xml:space="preserve">Carpenters play a critical role in</w:t>
      </w:r>
      <w:r>
        <w:t xml:space="preserve"> </w:t>
      </w:r>
      <w:r>
        <w:rPr>
          <w:iCs/>
          <w:i/>
        </w:rPr>
        <w:t xml:space="preserve">New Delhi</w:t>
      </w:r>
      <w:r>
        <w:t xml:space="preserve">'s economy, providing employment to thousands and contributing to sectors such as real estate, interior design, and heritage restoration. According to data from the</w:t>
      </w:r>
      <w:r>
        <w:t xml:space="preserve"> </w:t>
      </w:r>
      <w:r>
        <w:rPr>
          <w:iCs/>
          <w:i/>
        </w:rPr>
        <w:t xml:space="preserve">Labour Bureau of India</w:t>
      </w:r>
      <w:r>
        <w:t xml:space="preserve">, the construction sector in</w:t>
      </w:r>
      <w:r>
        <w:t xml:space="preserve"> </w:t>
      </w:r>
      <w:r>
        <w:rPr>
          <w:iCs/>
          <w:i/>
        </w:rPr>
        <w:t xml:space="preserve">New Delhi</w:t>
      </w:r>
      <w:r>
        <w:t xml:space="preserve"> </w:t>
      </w:r>
      <w:r>
        <w:t xml:space="preserve">employs over 1.5 million skilled laborers, with carpenters constituting a significant portion. Additionally, small-scale carpentry workshops in neighborhoods like Chandni Chowk and Karol Bagh sustain local economies by producing bespoke furniture and repair services.</w:t>
      </w:r>
    </w:p>
    <w:p>
      <w:pPr>
        <w:numPr>
          <w:ilvl w:val="0"/>
          <w:numId w:val="1001"/>
        </w:numPr>
        <w:pStyle w:val="Compact"/>
      </w:pPr>
      <w:r>
        <w:rPr>
          <w:bCs/>
          <w:b/>
        </w:rPr>
        <w:t xml:space="preserve">Employment:</w:t>
      </w:r>
      <w:r>
        <w:t xml:space="preserve"> </w:t>
      </w:r>
      <w:r>
        <w:t xml:space="preserve">Carpenters support livelihoods through direct employment and subcontracting.</w:t>
      </w:r>
    </w:p>
    <w:p>
      <w:pPr>
        <w:numPr>
          <w:ilvl w:val="0"/>
          <w:numId w:val="1001"/>
        </w:numPr>
        <w:pStyle w:val="Compact"/>
      </w:pPr>
      <w:r>
        <w:rPr>
          <w:bCs/>
          <w:b/>
        </w:rPr>
        <w:t xml:space="preserve">Sustainability:</w:t>
      </w:r>
      <w:r>
        <w:t xml:space="preserve"> </w:t>
      </w:r>
      <w:r>
        <w:t xml:space="preserve">The use of reclaimed wood in New Delhi's restoration projects aligns with global eco-friendly trends.</w:t>
      </w:r>
    </w:p>
    <w:p>
      <w:pPr>
        <w:numPr>
          <w:ilvl w:val="0"/>
          <w:numId w:val="1001"/>
        </w:numPr>
        <w:pStyle w:val="Compact"/>
      </w:pPr>
      <w:r>
        <w:rPr>
          <w:bCs/>
          <w:b/>
        </w:rPr>
        <w:t xml:space="preserve">Cultural Tourism:</w:t>
      </w:r>
      <w:r>
        <w:t xml:space="preserve"> </w:t>
      </w:r>
      <w:r>
        <w:t xml:space="preserve">Handcrafted wooden artifacts attract tourists, boosting the city's tourism industry.</w:t>
      </w:r>
    </w:p>
    <w:bookmarkEnd w:id="23"/>
    <w:bookmarkStart w:id="24" w:name="X593d11a29f1fe5e66297fa8f970cc398f726b76"/>
    <w:p>
      <w:pPr>
        <w:pStyle w:val="Heading2"/>
      </w:pPr>
      <w:r>
        <w:t xml:space="preserve">5. Challenges Faced by Carpenters in New Delhi</w:t>
      </w:r>
    </w:p>
    <w:p>
      <w:pPr>
        <w:pStyle w:val="FirstParagraph"/>
      </w:pPr>
      <w:r>
        <w:t xml:space="preserve">The evolving landscape of</w:t>
      </w:r>
      <w:r>
        <w:t xml:space="preserve"> </w:t>
      </w:r>
      <w:r>
        <w:rPr>
          <w:iCs/>
          <w:i/>
        </w:rPr>
        <w:t xml:space="preserve">New Delhi</w:t>
      </w:r>
      <w:r>
        <w:t xml:space="preserve"> </w:t>
      </w:r>
      <w:r>
        <w:t xml:space="preserve">presents challenges for carpenters. Urbanization has led to a decline in available land for workshops, while rising material costs and competition from mass-produced furniture threaten traditional businesses. Moreover, the younger generation often views carpentry as a low-status profession compared to IT or engineering careers. Government initiatives such as the</w:t>
      </w:r>
      <w:r>
        <w:t xml:space="preserve"> </w:t>
      </w:r>
      <w:r>
        <w:rPr>
          <w:iCs/>
          <w:i/>
        </w:rPr>
        <w:t xml:space="preserve">Skill Development Mission</w:t>
      </w:r>
      <w:r>
        <w:t xml:space="preserve"> </w:t>
      </w:r>
      <w:r>
        <w:t xml:space="preserve">aim to address these issues by training youth in advanced carpentry techniques.</w:t>
      </w:r>
    </w:p>
    <w:bookmarkEnd w:id="24"/>
    <w:bookmarkStart w:id="25" w:name="Xe6b93be5201d1c3f4a3142a5546c93198d0601d"/>
    <w:p>
      <w:pPr>
        <w:pStyle w:val="Heading2"/>
      </w:pPr>
      <w:r>
        <w:t xml:space="preserve">6. Technological Advancements and Adaptation</w:t>
      </w:r>
    </w:p>
    <w:p>
      <w:pPr>
        <w:pStyle w:val="FirstParagraph"/>
      </w:pPr>
      <w:r>
        <w:t xml:space="preserve">To remain relevant, carpenters in</w:t>
      </w:r>
      <w:r>
        <w:t xml:space="preserve"> </w:t>
      </w:r>
      <w:r>
        <w:rPr>
          <w:iCs/>
          <w:i/>
        </w:rPr>
        <w:t xml:space="preserve">New Delhi</w:t>
      </w:r>
      <w:r>
        <w:t xml:space="preserve"> </w:t>
      </w:r>
      <w:r>
        <w:t xml:space="preserve">are increasingly adopting technology. CNC (Computer Numerical Control) machines allow for precision cutting, while 3D modeling software aids in designing complex structures. However, many artisans argue that these tools should complement—not replace—manual skills. Institutions like the</w:t>
      </w:r>
      <w:r>
        <w:t xml:space="preserve"> </w:t>
      </w:r>
      <w:r>
        <w:rPr>
          <w:iCs/>
          <w:i/>
        </w:rPr>
        <w:t xml:space="preserve">Indian Institute of Technology (IIT)</w:t>
      </w:r>
      <w:r>
        <w:t xml:space="preserve"> </w:t>
      </w:r>
      <w:r>
        <w:t xml:space="preserve">and</w:t>
      </w:r>
      <w:r>
        <w:t xml:space="preserve"> </w:t>
      </w:r>
      <w:r>
        <w:rPr>
          <w:iCs/>
          <w:i/>
        </w:rPr>
        <w:t xml:space="preserve">National Institute of Design</w:t>
      </w:r>
      <w:r>
        <w:t xml:space="preserve"> </w:t>
      </w:r>
      <w:r>
        <w:t xml:space="preserve">in New Delhi are collaborating with carpenters to integrate traditional aesthetics with modern engineering.</w:t>
      </w:r>
    </w:p>
    <w:bookmarkEnd w:id="25"/>
    <w:bookmarkStart w:id="26" w:name="X1f5bfc80ab66917cd24cc58cbd1c25edbef2864"/>
    <w:p>
      <w:pPr>
        <w:pStyle w:val="Heading2"/>
      </w:pPr>
      <w:r>
        <w:t xml:space="preserve">7. Case Studies: Carpentry in New Delhi's Architectural Landmarks</w:t>
      </w:r>
    </w:p>
    <w:p>
      <w:pPr>
        <w:pStyle w:val="FirstParagraph"/>
      </w:pPr>
      <w:r>
        <w:rPr>
          <w:bCs/>
          <w:b/>
        </w:rPr>
        <w:t xml:space="preserve">A. Humayun's Tomb:</w:t>
      </w:r>
      <w:r>
        <w:t xml:space="preserve"> </w:t>
      </w:r>
      <w:r>
        <w:t xml:space="preserve">Restorations here involve skilled carpenters replicating Mughal-era wooden jali (lattice) screens using traditional chiseling techniques.</w:t>
      </w:r>
      <w:r>
        <w:br/>
      </w:r>
      <w:r>
        <w:rPr>
          <w:bCs/>
          <w:b/>
        </w:rPr>
        <w:t xml:space="preserve">B. Connaught Place:</w:t>
      </w:r>
      <w:r>
        <w:t xml:space="preserve"> </w:t>
      </w:r>
      <w:r>
        <w:t xml:space="preserve">Modern office spaces in this commercial hub often incorporate handcrafted wooden partitions to evoke a sense of heritage.</w:t>
      </w:r>
      <w:r>
        <w:br/>
      </w:r>
      <w:r>
        <w:rPr>
          <w:bCs/>
          <w:b/>
        </w:rPr>
        <w:t xml:space="preserve">C. Lutyens' Bungalow Zone:</w:t>
      </w:r>
      <w:r>
        <w:t xml:space="preserve"> </w:t>
      </w:r>
      <w:r>
        <w:t xml:space="preserve">Preservation projects here require carpenters to repair colonial-era furniture and wooden structures without altering their historical integrity.</w:t>
      </w:r>
    </w:p>
    <w:bookmarkEnd w:id="26"/>
    <w:bookmarkStart w:id="27" w:name="X1fa28386610ff2b724114ae5c8b64a7d65d3e14"/>
    <w:p>
      <w:pPr>
        <w:pStyle w:val="Heading2"/>
      </w:pPr>
      <w:r>
        <w:t xml:space="preserve">8. Policy Recommendations and Future Outlook</w:t>
      </w:r>
    </w:p>
    <w:p>
      <w:pPr>
        <w:pStyle w:val="FirstParagraph"/>
      </w:pPr>
      <w:r>
        <w:t xml:space="preserve">To safeguard the profession, policymakers in</w:t>
      </w:r>
      <w:r>
        <w:t xml:space="preserve"> </w:t>
      </w:r>
      <w:r>
        <w:rPr>
          <w:iCs/>
          <w:i/>
        </w:rPr>
        <w:t xml:space="preserve">New Delhi</w:t>
      </w:r>
      <w:r>
        <w:t xml:space="preserve"> </w:t>
      </w:r>
      <w:r>
        <w:t xml:space="preserve">must prioritize:</w:t>
      </w:r>
    </w:p>
    <w:p>
      <w:pPr>
        <w:numPr>
          <w:ilvl w:val="0"/>
          <w:numId w:val="1002"/>
        </w:numPr>
        <w:pStyle w:val="Compact"/>
      </w:pPr>
      <w:r>
        <w:rPr>
          <w:bCs/>
          <w:b/>
        </w:rPr>
        <w:t xml:space="preserve">Funding for Heritage Conservation:</w:t>
      </w:r>
      <w:r>
        <w:t xml:space="preserve"> </w:t>
      </w:r>
      <w:r>
        <w:t xml:space="preserve">Allocate resources to maintain historic wooden structures.</w:t>
      </w:r>
    </w:p>
    <w:p>
      <w:pPr>
        <w:numPr>
          <w:ilvl w:val="0"/>
          <w:numId w:val="1002"/>
        </w:numPr>
        <w:pStyle w:val="Compact"/>
      </w:pPr>
      <w:r>
        <w:rPr>
          <w:bCs/>
          <w:b/>
        </w:rPr>
        <w:t xml:space="preserve">Vocational Training Centers:</w:t>
      </w:r>
      <w:r>
        <w:t xml:space="preserve"> </w:t>
      </w:r>
      <w:r>
        <w:t xml:space="preserve">Establish institutions to teach both traditional and modern carpentry techniques.</w:t>
      </w:r>
    </w:p>
    <w:p>
      <w:pPr>
        <w:numPr>
          <w:ilvl w:val="0"/>
          <w:numId w:val="1002"/>
        </w:numPr>
        <w:pStyle w:val="Compact"/>
      </w:pPr>
      <w:r>
        <w:rPr>
          <w:bCs/>
          <w:b/>
        </w:rPr>
        <w:t xml:space="preserve">Craftsman Recognition Programs:</w:t>
      </w:r>
      <w:r>
        <w:t xml:space="preserve"> </w:t>
      </w:r>
      <w:r>
        <w:t xml:space="preserve">Certify artisans for their expertise, enhancing their social status and economic security.</w:t>
      </w:r>
    </w:p>
    <w:p>
      <w:pPr>
        <w:pStyle w:val="FirstParagraph"/>
      </w:pPr>
      <w:r>
        <w:t xml:space="preserve">The future of the</w:t>
      </w:r>
      <w:r>
        <w:t xml:space="preserve"> </w:t>
      </w:r>
      <w:r>
        <w:rPr>
          <w:iCs/>
          <w:i/>
        </w:rPr>
        <w:t xml:space="preserve">carpenter</w:t>
      </w:r>
      <w:r>
        <w:t xml:space="preserve"> </w:t>
      </w:r>
      <w:r>
        <w:t xml:space="preserve">in</w:t>
      </w:r>
      <w:r>
        <w:t xml:space="preserve"> </w:t>
      </w:r>
      <w:r>
        <w:rPr>
          <w:iCs/>
          <w:i/>
        </w:rPr>
        <w:t xml:space="preserve">New Delhi</w:t>
      </w:r>
      <w:r>
        <w:t xml:space="preserve"> </w:t>
      </w:r>
      <w:r>
        <w:t xml:space="preserve">depends on balancing innovation with cultural preservation. As the city continues to evolve, carpenters will remain indispensable in shaping its physical and symbolic identity.</w:t>
      </w:r>
    </w:p>
    <w:bookmarkEnd w:id="27"/>
    <w:bookmarkStart w:id="28" w:name="Xdce945b2e1f082526f3d01aa2fde13365f7f3a3"/>
    <w:p>
      <w:pPr>
        <w:pStyle w:val="Heading2"/>
      </w:pPr>
      <w:r>
        <w:t xml:space="preserve">Conclusion: The Carpenter as a Cultural and Economic Pillar</w:t>
      </w:r>
    </w:p>
    <w:p>
      <w:pPr>
        <w:pStyle w:val="FirstParagraph"/>
      </w:pPr>
      <w:r>
        <w:t xml:space="preserve">This document reaffirms the significance of the</w:t>
      </w:r>
      <w:r>
        <w:t xml:space="preserve"> </w:t>
      </w:r>
      <w:r>
        <w:rPr>
          <w:iCs/>
          <w:i/>
        </w:rPr>
        <w:t xml:space="preserve">carpenter</w:t>
      </w:r>
      <w:r>
        <w:t xml:space="preserve"> </w:t>
      </w:r>
      <w:r>
        <w:t xml:space="preserve">in</w:t>
      </w:r>
      <w:r>
        <w:t xml:space="preserve"> </w:t>
      </w:r>
      <w:r>
        <w:rPr>
          <w:iCs/>
          <w:i/>
        </w:rPr>
        <w:t xml:space="preserve">New Delhi</w:t>
      </w:r>
      <w:r>
        <w:t xml:space="preserve">'s socio-cultural fabric. By bridging historical craftsmanship with contemporary needs, carpenters contribute to both the architectural legacy and economic resilience of</w:t>
      </w:r>
      <w:r>
        <w:t xml:space="preserve"> </w:t>
      </w:r>
      <w:r>
        <w:rPr>
          <w:iCs/>
          <w:i/>
        </w:rPr>
        <w:t xml:space="preserve">India New Delhi</w:t>
      </w:r>
      <w:r>
        <w:t xml:space="preserve">. Their work exemplifies how traditional skills can thrive in a modern metropolis through adaptability, education, and policy support.</w:t>
      </w:r>
    </w:p>
    <w:p>
      <w:pPr>
        <w:pStyle w:val="BodyText"/>
      </w:pPr>
      <w:r>
        <w:rPr>
          <w:iCs/>
          <w:i/>
        </w:rPr>
        <w:t xml:space="preserve">Keywords:</w:t>
      </w:r>
      <w:r>
        <w:t xml:space="preserve"> </w:t>
      </w:r>
      <w:r>
        <w:t xml:space="preserve">Carpenter, India New Delhi, Heritage Conservation, Urban Development, Traditional Craftsmanship</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Carpenter in India New Delhi</dc:title>
  <dc:creator/>
  <dc:language>en</dc:language>
  <cp:keywords/>
  <dcterms:created xsi:type="dcterms:W3CDTF">2026-07-21T07:38:48Z</dcterms:created>
  <dcterms:modified xsi:type="dcterms:W3CDTF">2026-07-21T07:38:48Z</dcterms:modified>
</cp:coreProperties>
</file>

<file path=docProps/custom.xml><?xml version="1.0" encoding="utf-8"?>
<Properties xmlns="http://schemas.openxmlformats.org/officeDocument/2006/custom-properties" xmlns:vt="http://schemas.openxmlformats.org/officeDocument/2006/docPropsVTypes"/>
</file>