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Practices</w:t>
      </w:r>
      <w:r>
        <w:t xml:space="preserve"> </w:t>
      </w:r>
      <w:r>
        <w:t xml:space="preserve">in</w:t>
      </w:r>
      <w:r>
        <w:t xml:space="preserve"> </w:t>
      </w:r>
      <w:r>
        <w:t xml:space="preserve">Egypt's</w:t>
      </w:r>
      <w:r>
        <w:t xml:space="preserve"> </w:t>
      </w:r>
      <w:r>
        <w:t xml:space="preserve">Alexandria</w:t>
      </w:r>
    </w:p>
    <w:p>
      <w:pPr>
        <w:pStyle w:val="FirstParagraph"/>
      </w:pPr>
      <w:r>
        <w:t xml:space="preserve">```html</w:t>
      </w:r>
    </w:p>
    <w:bookmarkStart w:id="29" w:name="Xbfd08a00381db51601a1596ecf1e0d7f6fdc80f"/>
    <w:p>
      <w:pPr>
        <w:pStyle w:val="Heading1"/>
      </w:pPr>
      <w:r>
        <w:t xml:space="preserve">Abstract Academic Document: The Role of Chefs in Culinary Innovation and Cultural Preservation within the Context of Egypt, Alexandria</w:t>
      </w:r>
    </w:p>
    <w:p>
      <w:pPr>
        <w:pStyle w:val="FirstParagraph"/>
      </w:pPr>
      <w:r>
        <w:rPr>
          <w:bCs/>
          <w:b/>
        </w:rPr>
        <w:t xml:space="preserve">Abstract:</w:t>
      </w:r>
    </w:p>
    <w:p>
      <w:pPr>
        <w:pStyle w:val="BodyText"/>
      </w:pPr>
      <w:r>
        <w:t xml:space="preserve">The culinary profession, particularly that of the chef, holds a pivotal role in shaping both cultural identity and economic development. In cities like Alexandria, Egypt—a historic hub of Mediterranean trade and cross-cultural exchange—the chef is not merely a cook but a custodian of heritage and an innovator in contemporary gastronomy. This academic abstract explores the multifaceted contributions of chefs in Alexandria, emphasizing their dual responsibilities as preservers of traditional Egyptian cuisine while adapting to global culinary trends. The study investigates how Alexandria’s unique socio-historical context, geographical location, and economic dynamics influence the practices, challenges, and opportunities faced by chefs in this region. By analyzing case studies of local culinary professionals and their engagement with Alexandria’s diverse cultural fabric, this document aims to highlight the critical interplay between gastronomy, identity politics, and sustainable development in Egypt’s second-largest city.</w:t>
      </w:r>
    </w:p>
    <w:bookmarkStart w:id="20" w:name="introduction"/>
    <w:p>
      <w:pPr>
        <w:pStyle w:val="Heading2"/>
      </w:pPr>
      <w:r>
        <w:t xml:space="preserve">Introduction</w:t>
      </w:r>
    </w:p>
    <w:p>
      <w:pPr>
        <w:pStyle w:val="FirstParagraph"/>
      </w:pPr>
      <w:r>
        <w:t xml:space="preserve">Alexandria, Egypt—a city established by Alexander the Great in 331 BCE—has long been a crossroads of civilizations. Its strategic position along the Mediterranean Sea has fostered centuries of interaction between Egyptian, Greek, Roman, Arab, and European influences. This historical legacy is deeply embedded in Alexandria’s culinary traditions, which reflect a fusion of flavors and techniques from various cultures. In this context, chefs in Alexandria play a unique role: they are both guardians of ancestral recipes and pioneers in modernizing the culinary landscape to meet local and international demands. The study of chefs within this framework is essential not only for understanding the evolution of Egyptian cuisine but also for examining how food professionals contribute to Alexandria’s socio-economic growth.</w:t>
      </w:r>
    </w:p>
    <w:bookmarkEnd w:id="20"/>
    <w:bookmarkStart w:id="21" w:name="historical-and-cultural-context"/>
    <w:p>
      <w:pPr>
        <w:pStyle w:val="Heading2"/>
      </w:pPr>
      <w:r>
        <w:t xml:space="preserve">Historical and Cultural Context</w:t>
      </w:r>
    </w:p>
    <w:p>
      <w:pPr>
        <w:pStyle w:val="FirstParagraph"/>
      </w:pPr>
      <w:r>
        <w:t xml:space="preserve">Alexandria’s culinary identity is a testament to its layered history. From the Pharaonic era, where bread and beer were staples of daily life, to the Hellenistic period when olive oil and wine became central to diet, the city has continuously evolved. The Arab conquest in 641 CE introduced spices like saffron and cinnamon, while Ottoman rule brought dishes such as kofta and baklava into prominence. Today, Alexandria’s markets bustle with produce ranging from fresh seafood (a staple of coastal Mediterranean cuisine) to exotic fruits imported via its ports. Chefs here are tasked with harmonizing these diverse influences, creating a culinary narrative that resonates with both locals and tourists.</w:t>
      </w:r>
    </w:p>
    <w:bookmarkEnd w:id="21"/>
    <w:bookmarkStart w:id="22" w:name="Xaf5cd2e56498296ee2052d7daf291c82efb3e00"/>
    <w:p>
      <w:pPr>
        <w:pStyle w:val="Heading2"/>
      </w:pPr>
      <w:r>
        <w:t xml:space="preserve">The Chef as a Cultural Custodian and Innovator</w:t>
      </w:r>
    </w:p>
    <w:p>
      <w:pPr>
        <w:pStyle w:val="FirstParagraph"/>
      </w:pPr>
      <w:r>
        <w:t xml:space="preserve">Chefs in Alexandria face the challenge of preserving traditional recipes while innovating to cater to modern tastes. For instance, the preparation of</w:t>
      </w:r>
      <w:r>
        <w:t xml:space="preserve"> </w:t>
      </w:r>
      <w:r>
        <w:rPr>
          <w:iCs/>
          <w:i/>
        </w:rPr>
        <w:t xml:space="preserve">koshari</w:t>
      </w:r>
      <w:r>
        <w:t xml:space="preserve">—a dish of rice, lentils, macaroni, and fried onions—remains a symbol of Egyptian resilience and community. However, chefs have begun incorporating global ingredients such as quinoa or vegan alternatives to appeal to health-conscious diners without compromising the essence of the dish. This duality reflects the broader role of chefs: they are both historians preserving culinary heritage and entrepreneurs navigating the demands of a globalized economy.</w:t>
      </w:r>
    </w:p>
    <w:bookmarkEnd w:id="22"/>
    <w:bookmarkStart w:id="23" w:name="economic-and-social-implications"/>
    <w:p>
      <w:pPr>
        <w:pStyle w:val="Heading2"/>
      </w:pPr>
      <w:r>
        <w:t xml:space="preserve">Economic and Social Implications</w:t>
      </w:r>
    </w:p>
    <w:p>
      <w:pPr>
        <w:pStyle w:val="FirstParagraph"/>
      </w:pPr>
      <w:r>
        <w:t xml:space="preserve">Alexandria’s economy relies heavily on tourism, with its ancient landmarks such as the Bibliotheca Alexandrina and catacombs drawing visitors from across the world. Chefs in this city are integral to the hospitality industry, offering experiences that blend authenticity with creativity. For example, many restaurants in Alexandria now feature “fusion” menus that combine Egyptian staples like</w:t>
      </w:r>
      <w:r>
        <w:t xml:space="preserve"> </w:t>
      </w:r>
      <w:r>
        <w:rPr>
          <w:iCs/>
          <w:i/>
        </w:rPr>
        <w:t xml:space="preserve">molokhiya</w:t>
      </w:r>
      <w:r>
        <w:t xml:space="preserve"> </w:t>
      </w:r>
      <w:r>
        <w:t xml:space="preserve">(jute leaf stew) with Mediterranean or Asian techniques. Such innovation not only enhances the tourist experience but also generates employment opportunities for local chefs and food suppliers.</w:t>
      </w:r>
    </w:p>
    <w:bookmarkEnd w:id="23"/>
    <w:bookmarkStart w:id="24" w:name="challenges-facing-chefs-in-alexandria"/>
    <w:p>
      <w:pPr>
        <w:pStyle w:val="Heading2"/>
      </w:pPr>
      <w:r>
        <w:t xml:space="preserve">Challenges Facing Chefs in Alexandria</w:t>
      </w:r>
    </w:p>
    <w:p>
      <w:pPr>
        <w:pStyle w:val="FirstParagraph"/>
      </w:pPr>
      <w:r>
        <w:t xml:space="preserve">Despite their vital role, chefs in Alexandria encounter several challenges. These include fluctuating ingredient prices due to global market dynamics, the need to maintain high standards of food safety amid rapid urbanization, and the pressure to compete with international chain restaurants. Additionally, some traditional recipes are at risk of being overshadowed by fast-food trends or Westernized diets. Chefs must also navigate cultural sensitivities, such as ensuring that religious dietary laws (e.g., halal or kosher) are respected in their kitchens.</w:t>
      </w:r>
    </w:p>
    <w:bookmarkEnd w:id="24"/>
    <w:bookmarkStart w:id="25" w:name="Xfbb24ed40a3655e22489de7769afc99c77e6527"/>
    <w:p>
      <w:pPr>
        <w:pStyle w:val="Heading2"/>
      </w:pPr>
      <w:r>
        <w:t xml:space="preserve">Opportunities for Growth and Sustainability</w:t>
      </w:r>
    </w:p>
    <w:p>
      <w:pPr>
        <w:pStyle w:val="FirstParagraph"/>
      </w:pPr>
      <w:r>
        <w:t xml:space="preserve">Alexandria presents unique opportunities for chefs to engage in sustainable practices. For instance, the city’s proximity to the Mediterranean Sea offers access to fresh seafood, which can be highlighted in menus promoting local sourcing. Chefs are also beginning to collaborate with agritourism initiatives, supporting farmers who grow indigenous crops like</w:t>
      </w:r>
      <w:r>
        <w:t xml:space="preserve"> </w:t>
      </w:r>
      <w:r>
        <w:rPr>
          <w:iCs/>
          <w:i/>
        </w:rPr>
        <w:t xml:space="preserve">habb khas</w:t>
      </w:r>
      <w:r>
        <w:t xml:space="preserve"> </w:t>
      </w:r>
      <w:r>
        <w:t xml:space="preserve">(a type of lentil) or</w:t>
      </w:r>
      <w:r>
        <w:t xml:space="preserve"> </w:t>
      </w:r>
      <w:r>
        <w:rPr>
          <w:iCs/>
          <w:i/>
        </w:rPr>
        <w:t xml:space="preserve">nile tilapia</w:t>
      </w:r>
      <w:r>
        <w:t xml:space="preserve">. Furthermore, the rise of social media platforms allows chefs to showcase Alexandria’s culinary heritage to a global audience, fostering a sense of pride among locals and attracting food enthusiasts from abroad.</w:t>
      </w:r>
    </w:p>
    <w:bookmarkEnd w:id="25"/>
    <w:bookmarkStart w:id="26" w:name="X472a6384379f737a53857ecd9c6067e68e0ce3c"/>
    <w:p>
      <w:pPr>
        <w:pStyle w:val="Heading2"/>
      </w:pPr>
      <w:r>
        <w:t xml:space="preserve">Case Studies: Chefs in Alexandria Shaping Culinary Narratives</w:t>
      </w:r>
    </w:p>
    <w:p>
      <w:pPr>
        <w:pStyle w:val="FirstParagraph"/>
      </w:pPr>
      <w:r>
        <w:t xml:space="preserve">Several chefs in Alexandria have emerged as influential figures in the culinary world. One notable example is Chef Amal El-Sayed, who runs a restaurant specializing in reviving ancient Egyptian recipes using modern techniques. Her work includes recreating dishes from Pharaonic tomb inscriptions, such as</w:t>
      </w:r>
      <w:r>
        <w:t xml:space="preserve"> </w:t>
      </w:r>
      <w:r>
        <w:rPr>
          <w:iCs/>
          <w:i/>
        </w:rPr>
        <w:t xml:space="preserve">doukhan</w:t>
      </w:r>
      <w:r>
        <w:t xml:space="preserve"> </w:t>
      </w:r>
      <w:r>
        <w:t xml:space="preserve">(a lentil and vegetable stew). Another prominent chef, Mahmoud Farid, has gained recognition for his fusion of Mediterranean and Middle Eastern cuisines, creating dishes like grilled lamb skewers paired with saffron-infused rice. These chefs exemplify the balance between tradition and innovation that defines Alexandria’s culinary identity.</w:t>
      </w:r>
    </w:p>
    <w:bookmarkEnd w:id="26"/>
    <w:bookmarkStart w:id="27" w:name="conclusion"/>
    <w:p>
      <w:pPr>
        <w:pStyle w:val="Heading2"/>
      </w:pPr>
      <w:r>
        <w:t xml:space="preserve">Conclusion</w:t>
      </w:r>
    </w:p>
    <w:p>
      <w:pPr>
        <w:pStyle w:val="FirstParagraph"/>
      </w:pPr>
      <w:r>
        <w:t xml:space="preserve">The role of the chef in Alexandria extends beyond the kitchen; it is a profession intertwined with history, culture, and economic development. As Egypt continues to navigate its position in a rapidly changing global landscape, chefs in Alexandria stand at the intersection of tradition and progress. Their ability to preserve culinary heritage while embracing innovation ensures that Alexandria remains not only a center of historical significance but also a vibrant hub of gastronomic creativity. Future research should explore how policies can support chefs in overcoming challenges such as resource scarcity and cultural preservation, ensuring that Alexandria’s culinary legacy thrives for generations to come.</w:t>
      </w:r>
    </w:p>
    <w:bookmarkEnd w:id="27"/>
    <w:bookmarkStart w:id="28" w:name="keywords"/>
    <w:p>
      <w:pPr>
        <w:pStyle w:val="Heading2"/>
      </w:pPr>
      <w:r>
        <w:t xml:space="preserve">Keywords</w:t>
      </w:r>
    </w:p>
    <w:p>
      <w:pPr>
        <w:pStyle w:val="FirstParagraph"/>
      </w:pPr>
      <w:r>
        <w:t xml:space="preserve">Chef, Egypt Alexandria, Culinary Innovation, Cultural Preservation, Mediterranean Cuisine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Chefs in Culinary Innovation and Cultural Preservation: A Study of Professional Practices in Egypt's Alexandria</dc:title>
  <dc:creator/>
  <dc:language>en</dc:language>
  <cp:keywords/>
  <dcterms:created xsi:type="dcterms:W3CDTF">2026-07-21T10:42:57Z</dcterms:created>
  <dcterms:modified xsi:type="dcterms:W3CDTF">2026-07-21T10:42:57Z</dcterms:modified>
</cp:coreProperties>
</file>

<file path=docProps/custom.xml><?xml version="1.0" encoding="utf-8"?>
<Properties xmlns="http://schemas.openxmlformats.org/officeDocument/2006/custom-properties" xmlns:vt="http://schemas.openxmlformats.org/officeDocument/2006/docPropsVTypes"/>
</file>