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a2dcda9a7aa00769e7f11d6791e5a5c290dbcd3"/>
    <w:p>
      <w:pPr>
        <w:pStyle w:val="Heading1"/>
      </w:pPr>
      <w:r>
        <w:t xml:space="preserve">Abstract Academic Document: The Role of Chefs in the Culinary Landscape of Nepal Kathmandu</w:t>
      </w:r>
    </w:p>
    <w:p>
      <w:pPr>
        <w:pStyle w:val="FirstParagraph"/>
      </w:pPr>
      <w:r>
        <w:rPr>
          <w:bCs/>
          <w:b/>
        </w:rPr>
        <w:t xml:space="preserve">Keywords:</w:t>
      </w:r>
      <w:r>
        <w:t xml:space="preserve"> </w:t>
      </w:r>
      <w:r>
        <w:t xml:space="preserve">Abstract academic, Chef, Nepal Kathmandu.</w:t>
      </w:r>
    </w:p>
    <w:bookmarkStart w:id="20" w:name="introduction"/>
    <w:p>
      <w:pPr>
        <w:pStyle w:val="Heading2"/>
      </w:pPr>
      <w:r>
        <w:t xml:space="preserve">Introduction</w:t>
      </w:r>
    </w:p>
    <w:p>
      <w:pPr>
        <w:pStyle w:val="FirstParagraph"/>
      </w:pPr>
      <w:r>
        <w:t xml:space="preserve">The role of a chef in any society is pivotal to the preservation and evolution of culinary traditions. In the context of Nepal Kathmandu, a city renowned for its cultural heritage and biodiversity, chefs play an indispensable role in shaping both local and global perceptions of Nepali cuisine. This abstract academic document explores the significance of chefs within Nepal Kathmandu’s culinary ecosystem, emphasizing their contributions to cultural preservation, innovation, economic development, and sustainable practices. The analysis is framed within the broader socio-economic and cultural dynamics of Kathmandu Valley—a UNESCO World Heritage Site—where traditional and modern gastronomic practices intersect.</w:t>
      </w:r>
    </w:p>
    <w:bookmarkEnd w:id="20"/>
    <w:bookmarkStart w:id="21" w:name="Xb0a683a8248400d64ac05b0b5398971cb7809d1"/>
    <w:p>
      <w:pPr>
        <w:pStyle w:val="Heading2"/>
      </w:pPr>
      <w:r>
        <w:t xml:space="preserve">Cultural Significance of Chefs in Nepal Kathmandu</w:t>
      </w:r>
    </w:p>
    <w:p>
      <w:pPr>
        <w:pStyle w:val="FirstParagraph"/>
      </w:pPr>
      <w:r>
        <w:t xml:space="preserve">Kathmandu, as the heart of Nepal’s culinary heritage, offers a unique blend of indigenous ethnic cuisines and international influences. Chefs in this region are custodians of Nepali culinary traditions, responsible for maintaining the authenticity of dishes such as</w:t>
      </w:r>
      <w:r>
        <w:t xml:space="preserve"> </w:t>
      </w:r>
      <w:r>
        <w:rPr>
          <w:iCs/>
          <w:i/>
        </w:rPr>
        <w:t xml:space="preserve">dal bhat</w:t>
      </w:r>
      <w:r>
        <w:t xml:space="preserve">,</w:t>
      </w:r>
      <w:r>
        <w:t xml:space="preserve"> </w:t>
      </w:r>
      <w:r>
        <w:rPr>
          <w:iCs/>
          <w:i/>
        </w:rPr>
        <w:t xml:space="preserve">momo</w:t>
      </w:r>
      <w:r>
        <w:t xml:space="preserve">, and</w:t>
      </w:r>
      <w:r>
        <w:t xml:space="preserve"> </w:t>
      </w:r>
      <w:r>
        <w:rPr>
          <w:iCs/>
          <w:i/>
        </w:rPr>
        <w:t xml:space="preserve">Tarkari</w:t>
      </w:r>
      <w:r>
        <w:t xml:space="preserve">. They also serve as innovators, adapting these traditional recipes to meet contemporary tastes while respecting their origins. The academic significance of this dual role lies in its ability to bridge cultural preservation with modernization. For instance, chefs in Kathmandu’s upscale restaurants often collaborate with local farmers and indigenous communities to source organic ingredients, ensuring that traditional food systems remain viable.</w:t>
      </w:r>
    </w:p>
    <w:bookmarkEnd w:id="21"/>
    <w:bookmarkStart w:id="22" w:name="X6a718d5d1ef0a5402284e861bd9d9be51f7fd7e"/>
    <w:p>
      <w:pPr>
        <w:pStyle w:val="Heading2"/>
      </w:pPr>
      <w:r>
        <w:t xml:space="preserve">Challenges and Opportunities for Chefs in Nepal Kathmandu</w:t>
      </w:r>
    </w:p>
    <w:p>
      <w:pPr>
        <w:pStyle w:val="FirstParagraph"/>
      </w:pPr>
      <w:r>
        <w:t xml:space="preserve">Chefs operating in Nepal Kathmandu face unique challenges, including limited access to formal culinary education, inconsistent supply chains for high-quality ingredients, and competition from globalized fast-food chains. However, these challenges are accompanied by opportunities. The growing interest in Nepali cuisine among international tourists has created a demand for skilled chefs who can showcase the region’s culinary diversity. Additionally, initiatives like the</w:t>
      </w:r>
      <w:r>
        <w:t xml:space="preserve"> </w:t>
      </w:r>
      <w:r>
        <w:rPr>
          <w:iCs/>
          <w:i/>
        </w:rPr>
        <w:t xml:space="preserve">Nepal Culinary Association</w:t>
      </w:r>
      <w:r>
        <w:t xml:space="preserve"> </w:t>
      </w:r>
      <w:r>
        <w:t xml:space="preserve">(NCA) and partnerships with foreign culinary institutions have begun to address gaps in training and professional development. These efforts align with Nepal’s broader goals of promoting sustainable tourism and cultural diplomacy through food.</w:t>
      </w:r>
    </w:p>
    <w:bookmarkEnd w:id="22"/>
    <w:bookmarkStart w:id="23" w:name="X6cdd50e79fd90ecd54c055695a53e735339f375"/>
    <w:p>
      <w:pPr>
        <w:pStyle w:val="Heading2"/>
      </w:pPr>
      <w:r>
        <w:t xml:space="preserve">Economic Contributions of Chefs in Kathmandu</w:t>
      </w:r>
    </w:p>
    <w:p>
      <w:pPr>
        <w:pStyle w:val="FirstParagraph"/>
      </w:pPr>
      <w:r>
        <w:t xml:space="preserve">The economic impact of chefs in Kathmandu extends beyond restaurant operations. By participating in food festivals, cooking workshops, and farm-to-table movements, chefs contribute to the local economy by creating employment opportunities for farmers, food producers, and service workers. For example, events like the</w:t>
      </w:r>
      <w:r>
        <w:t xml:space="preserve"> </w:t>
      </w:r>
      <w:r>
        <w:rPr>
          <w:iCs/>
          <w:i/>
        </w:rPr>
        <w:t xml:space="preserve">Kathmandu Food Fair</w:t>
      </w:r>
      <w:r>
        <w:t xml:space="preserve"> </w:t>
      </w:r>
      <w:r>
        <w:t xml:space="preserve">attract thousands of visitors annually and provide a platform for chefs to showcase their craft while boosting revenue for small businesses. Furthermore, the rise of social media platforms has enabled chefs in Kathmandu to market their culinary creations globally, positioning Nepali cuisine on an international stage.</w:t>
      </w:r>
    </w:p>
    <w:bookmarkEnd w:id="23"/>
    <w:bookmarkStart w:id="24" w:name="Xc5ff47f2dc2eaa5086d073fba5221bfdf7fedc5"/>
    <w:p>
      <w:pPr>
        <w:pStyle w:val="Heading2"/>
      </w:pPr>
      <w:r>
        <w:t xml:space="preserve">Educational Frameworks and Culinary Innovation</w:t>
      </w:r>
    </w:p>
    <w:p>
      <w:pPr>
        <w:pStyle w:val="FirstParagraph"/>
      </w:pPr>
      <w:r>
        <w:t xml:space="preserve">The academic aspect of this document underscores the need for structured educational programs tailored to the needs of chefs in Nepal Kathmandu. While institutions like the Institute of Hotel Management, Catering &amp; Nutrition (IHM) in Kathmandu offer formal training, there is a gap in specialized courses that integrate traditional Nepali cooking techniques with modern gastronomy. Addressing this gap would empower chefs to innovate while maintaining cultural integrity. For instance, research into indigenous food preservation methods—such as drying and fermenting—could be incorporated into curricula to ensure sustainable practices.</w:t>
      </w:r>
    </w:p>
    <w:bookmarkEnd w:id="24"/>
    <w:bookmarkStart w:id="25" w:name="sustainability-and-ethical-practices"/>
    <w:p>
      <w:pPr>
        <w:pStyle w:val="Heading2"/>
      </w:pPr>
      <w:r>
        <w:t xml:space="preserve">Sustainability and Ethical Practices</w:t>
      </w:r>
    </w:p>
    <w:p>
      <w:pPr>
        <w:pStyle w:val="FirstParagraph"/>
      </w:pPr>
      <w:r>
        <w:t xml:space="preserve">Chefs in Nepal Kathmandu are increasingly adopting sustainability measures to reduce environmental impact. This includes reducing food waste, using locally sourced ingredients, and promoting plant-based diets aligned with Nepali dietary traditions. The academic relevance of these practices lies in their potential to serve as models for sustainable food systems in other developing regions. For example, chefs at</w:t>
      </w:r>
      <w:r>
        <w:t xml:space="preserve"> </w:t>
      </w:r>
      <w:r>
        <w:rPr>
          <w:iCs/>
          <w:i/>
        </w:rPr>
        <w:t xml:space="preserve">Dwarika’s</w:t>
      </w:r>
      <w:r>
        <w:t xml:space="preserve">, a renowned Kathmandu hotel, have implemented zero-waste policies that prioritize eco-friendly packaging and composting.</w:t>
      </w:r>
    </w:p>
    <w:bookmarkEnd w:id="25"/>
    <w:bookmarkStart w:id="26" w:name="Xd8091420225f01996f8d2599c5ca38f89e9f906"/>
    <w:p>
      <w:pPr>
        <w:pStyle w:val="Heading2"/>
      </w:pPr>
      <w:r>
        <w:t xml:space="preserve">Case Study: The Role of Chefs in Nepali Festivals</w:t>
      </w:r>
    </w:p>
    <w:p>
      <w:pPr>
        <w:pStyle w:val="FirstParagraph"/>
      </w:pPr>
      <w:r>
        <w:t xml:space="preserve">Chefs in Kathmandu play a central role during festivals such as Dashain and Tihar, where food is deeply intertwined with cultural rituals. During these events, chefs prepare traditional offerings like</w:t>
      </w:r>
      <w:r>
        <w:t xml:space="preserve"> </w:t>
      </w:r>
      <w:r>
        <w:rPr>
          <w:iCs/>
          <w:i/>
        </w:rPr>
        <w:t xml:space="preserve">jalebi</w:t>
      </w:r>
      <w:r>
        <w:t xml:space="preserve"> </w:t>
      </w:r>
      <w:r>
        <w:t xml:space="preserve">and</w:t>
      </w:r>
      <w:r>
        <w:t xml:space="preserve"> </w:t>
      </w:r>
      <w:r>
        <w:rPr>
          <w:iCs/>
          <w:i/>
        </w:rPr>
        <w:t xml:space="preserve">kheer</w:t>
      </w:r>
      <w:r>
        <w:t xml:space="preserve">, ensuring that culinary practices remain accessible to younger generations. This case study highlights how chefs act as cultural ambassadors, preserving traditions through their expertise while adapting recipes to suit contemporary lifestyles.</w:t>
      </w:r>
    </w:p>
    <w:bookmarkEnd w:id="26"/>
    <w:bookmarkStart w:id="27" w:name="conclusion"/>
    <w:p>
      <w:pPr>
        <w:pStyle w:val="Heading2"/>
      </w:pPr>
      <w:r>
        <w:t xml:space="preserve">Conclusion</w:t>
      </w:r>
    </w:p>
    <w:p>
      <w:pPr>
        <w:pStyle w:val="FirstParagraph"/>
      </w:pPr>
      <w:r>
        <w:t xml:space="preserve">In conclusion, chefs in Nepal Kathmandu are more than culinary professionals; they are cultural stewards, economic drivers, and innovators. Their work reflects the complexities of balancing tradition with modernity in a rapidly evolving globalized world. This abstract academic document underscores the need for continued research into the role of chefs within Nepal’s socio-economic framework, emphasizing their contributions to food security, cultural preservation, and sustainable development. As Kathmandu continues to grow as a hub for tourism and innovation, the academic community must prioritize studies that recognize chefs as key players in shaping the region’s culinary identity.</w:t>
      </w:r>
    </w:p>
    <w:bookmarkEnd w:id="27"/>
    <w:bookmarkStart w:id="28" w:name="references"/>
    <w:p>
      <w:pPr>
        <w:pStyle w:val="Heading2"/>
      </w:pPr>
      <w:r>
        <w:t xml:space="preserve">References</w:t>
      </w:r>
    </w:p>
    <w:p>
      <w:pPr>
        <w:numPr>
          <w:ilvl w:val="0"/>
          <w:numId w:val="1001"/>
        </w:numPr>
        <w:pStyle w:val="Compact"/>
      </w:pPr>
      <w:r>
        <w:t xml:space="preserve">Institute of Hotel Management, Catering &amp; Nutrition (IHM), Kathmandu.</w:t>
      </w:r>
    </w:p>
    <w:p>
      <w:pPr>
        <w:numPr>
          <w:ilvl w:val="0"/>
          <w:numId w:val="1001"/>
        </w:numPr>
        <w:pStyle w:val="Compact"/>
      </w:pPr>
      <w:r>
        <w:t xml:space="preserve">Nepal Culinary Association (NCA) Reports, 2023.</w:t>
      </w:r>
    </w:p>
    <w:p>
      <w:pPr>
        <w:numPr>
          <w:ilvl w:val="0"/>
          <w:numId w:val="1001"/>
        </w:numPr>
        <w:pStyle w:val="Compact"/>
      </w:pPr>
      <w:r>
        <w:t xml:space="preserve">UNESCO World Heritage Site: Kathmandu Valley Documentation.</w:t>
      </w:r>
    </w:p>
    <w:p>
      <w:pPr>
        <w:pStyle w:val="FirstParagraph"/>
      </w:pPr>
      <w:r>
        <w:rPr>
          <w:bCs/>
          <w:b/>
        </w:rPr>
        <w:t xml:space="preserve">Word Count:</w:t>
      </w:r>
      <w:r>
        <w:t xml:space="preserve"> </w:t>
      </w:r>
      <w:r>
        <w:t xml:space="preserve">817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Nepal Kathmandu</dc:title>
  <dc:creator/>
  <dc:language>en</dc:language>
  <cp:keywords/>
  <dcterms:created xsi:type="dcterms:W3CDTF">2026-07-18T06:59:29Z</dcterms:created>
  <dcterms:modified xsi:type="dcterms:W3CDTF">2026-07-18T06:59:29Z</dcterms:modified>
</cp:coreProperties>
</file>

<file path=docProps/custom.xml><?xml version="1.0" encoding="utf-8"?>
<Properties xmlns="http://schemas.openxmlformats.org/officeDocument/2006/custom-properties" xmlns:vt="http://schemas.openxmlformats.org/officeDocument/2006/docPropsVTypes"/>
</file>