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6cb84d76530580a6ed65a33691aa7a624d21822"/>
    <w:p>
      <w:pPr>
        <w:pStyle w:val="Heading1"/>
      </w:pPr>
      <w:r>
        <w:t xml:space="preserve">Abstract Academic Document: The Role of a Chemical Engineer in DR Congo Kinshasa</w:t>
      </w:r>
    </w:p>
    <w:p>
      <w:pPr>
        <w:pStyle w:val="FirstParagraph"/>
      </w:pPr>
      <w:r>
        <w:t xml:space="preserve">The field of chemical engineering has emerged as a critical driver for sustainable development, economic growth, and technological innovation, particularly in regions facing complex socio-economic and environmental challenges. In the context of the Democratic Republic of Congo (DRC), specifically Kinshasa—the capital city and economic hub—chemical engineers play a pivotal role in addressing the unique demands of industrialization, resource management, and public health. This abstract academic document explores the multifaceted responsibilities, challenges, and opportunities for chemical engineers operating in DR Congo Kinshasa. It emphasizes the importance of aligning technical expertise with local needs to foster resilience and progress in one of Africa’s most resource-rich yet underdeveloped regions.</w:t>
      </w:r>
    </w:p>
    <w:bookmarkStart w:id="20" w:name="X892baa270e489825eaaeaea67328f4ed81a7829"/>
    <w:p>
      <w:pPr>
        <w:pStyle w:val="Heading2"/>
      </w:pPr>
      <w:r>
        <w:t xml:space="preserve">The Role of a Chemical Engineer in DR Congo Kinshasa</w:t>
      </w:r>
    </w:p>
    <w:p>
      <w:pPr>
        <w:pStyle w:val="FirstParagraph"/>
      </w:pPr>
      <w:r>
        <w:t xml:space="preserve">A chemical engineer is a professional trained to apply principles of chemistry, physics, mathematics, and biology to solve real-world problems. In DR Congo Kinshasa, where industrial infrastructure remains underdeveloped and environmental pressures are acute due to mining activities and urbanization, chemical engineers are tasked with addressing critical issues such as water purification, waste management, mineral processing (e.g., copper and cobalt extraction), food preservation, and pharmaceutical production. The role of a chemical engineer here is not limited to traditional industrial applications but extends to community-based initiatives aimed at improving public health outcomes and environmental sustainability.</w:t>
      </w:r>
    </w:p>
    <w:p>
      <w:pPr>
        <w:pStyle w:val="BodyText"/>
      </w:pPr>
      <w:r>
        <w:t xml:space="preserve">Kinshasa, home to over 14 million people, faces severe challenges in accessing clean water and sanitation services. Chemical engineers are instrumental in designing low-cost filtration systems, treating contaminated water sources (often polluted by industrial runoff), and developing sustainable waste-to-energy solutions. Their work is vital in mitigating the health risks associated with poor sanitation, such as cholera outbreaks, which are common in informal settlements lacking proper infrastructure.</w:t>
      </w:r>
    </w:p>
    <w:bookmarkEnd w:id="20"/>
    <w:bookmarkStart w:id="21" w:name="X6da9e6bfdc854e2e7dc4f4db69a327ab4a53733"/>
    <w:p>
      <w:pPr>
        <w:pStyle w:val="Heading2"/>
      </w:pPr>
      <w:r>
        <w:t xml:space="preserve">Challenges Faced by Chemical Engineers in DR Congo Kinshasa</w:t>
      </w:r>
    </w:p>
    <w:p>
      <w:pPr>
        <w:pStyle w:val="FirstParagraph"/>
      </w:pPr>
      <w:r>
        <w:t xml:space="preserve">The practice of chemical engineering in DR Congo Kinshasa is fraught with challenges unique to the region. These include limited access to advanced laboratory equipment, inconsistent electricity supply, and a shortage of trained professionals. Additionally, the lack of standardized regulations for industrial waste disposal and environmental protection exacerbates the difficulties faced by engineers working on pollution control projects.</w:t>
      </w:r>
    </w:p>
    <w:p>
      <w:pPr>
        <w:pStyle w:val="BodyText"/>
      </w:pPr>
      <w:r>
        <w:t xml:space="preserve">Economic instability further complicates operations. The DRC’s reliance on mineral exports—such as cobalt and copper—creates a volatile market where chemical engineers must navigate fluctuating resource demands while ensuring safe extraction processes. Moreover, political instability and corruption have hindered investment in infrastructure, limiting the scope of large-scale engineering projects.</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 DR Congo Kinshasa presents a unique opportunity for chemical engineers to drive innovation. The city’s proximity to vast mineral reserves offers potential for advancements in green chemistry, such as developing eco-friendly methods of metal extraction that minimize environmental degradation. For instance, chemical engineers could pioneer bioremediation techniques using locally available microorganisms to clean up mining effluents or design solar-powered desalination units to address water scarcity.</w:t>
      </w:r>
    </w:p>
    <w:p>
      <w:pPr>
        <w:pStyle w:val="BodyText"/>
      </w:pPr>
      <w:r>
        <w:t xml:space="preserve">Collaboration with international organizations and academia is also a growing avenue for progress. Universities in Kinshasa, such as the University of Kinshasa (Université de Kinshasa), are increasingly partnering with global institutions to train chemical engineers in sustainable technologies. These partnerships enable knowledge transfer, access to cutting-edge research, and funding for pilot projects that can be scaled up to benefit the wider population.</w:t>
      </w:r>
    </w:p>
    <w:bookmarkEnd w:id="22"/>
    <w:bookmarkStart w:id="23" w:name="X6bc8f442ed800a124e322edddc5e3c588483d45"/>
    <w:p>
      <w:pPr>
        <w:pStyle w:val="Heading2"/>
      </w:pPr>
      <w:r>
        <w:t xml:space="preserve">Economic and Environmental Impact of Chemical Engineers</w:t>
      </w:r>
    </w:p>
    <w:p>
      <w:pPr>
        <w:pStyle w:val="FirstParagraph"/>
      </w:pPr>
      <w:r>
        <w:t xml:space="preserve">The contributions of chemical engineers in DR Congo Kinshasa are deeply intertwined with the region’s economic development. By optimizing processes in industries such as food processing, pharmaceuticals, and petrochemicals, they help reduce production costs and improve efficiency. For example, developing locally adapted methods for preserving agricultural products (like coffee or cassava) could significantly boost rural incomes and reduce post-harvest losses.</w:t>
      </w:r>
    </w:p>
    <w:p>
      <w:pPr>
        <w:pStyle w:val="BodyText"/>
      </w:pPr>
      <w:r>
        <w:t xml:space="preserve">Environmental stewardship is another key area where chemical engineers can leave a lasting impact. In a country with one of the highest deforestation rates in Africa, their expertise in sustainable resource management is crucial. Chemical engineers might work on projects to convert biomass waste into biofuels or design systems for recycling e-waste, which is abundant due to the proliferation of mobile devices and electronic gadgets.</w:t>
      </w:r>
    </w:p>
    <w:bookmarkEnd w:id="23"/>
    <w:bookmarkStart w:id="24" w:name="X5c3c40fb72f31b1823a7521b4d5d6416a061baa"/>
    <w:p>
      <w:pPr>
        <w:pStyle w:val="Heading2"/>
      </w:pPr>
      <w:r>
        <w:t xml:space="preserve">Educational Development and Capacity Building</w:t>
      </w:r>
    </w:p>
    <w:p>
      <w:pPr>
        <w:pStyle w:val="FirstParagraph"/>
      </w:pPr>
      <w:r>
        <w:t xml:space="preserve">To maximize the potential of chemical engineering in DR Congo Kinshasa, there is an urgent need for educational development. Current curricula often lack practical training modules tailored to local challenges, such as water treatment or mineral processing. Chemical engineers must advocate for programs that integrate hands-on experiences with real-world problems, ensuring graduates are equipped to address the specific needs of their communities.</w:t>
      </w:r>
    </w:p>
    <w:p>
      <w:pPr>
        <w:pStyle w:val="BodyText"/>
      </w:pPr>
      <w:r>
        <w:t xml:space="preserve">Furthermore, capacity building through workshops and mentorship programs can empower young professionals and students. By fostering a culture of innovation, chemical engineers can help bridge the gap between academic knowledge and industrial application, ultimately contributing to the DRC’s long-term development goals.</w:t>
      </w:r>
    </w:p>
    <w:bookmarkEnd w:id="24"/>
    <w:bookmarkStart w:id="25" w:name="conclusion"/>
    <w:p>
      <w:pPr>
        <w:pStyle w:val="Heading2"/>
      </w:pPr>
      <w:r>
        <w:t xml:space="preserve">Conclusion</w:t>
      </w:r>
    </w:p>
    <w:p>
      <w:pPr>
        <w:pStyle w:val="FirstParagraph"/>
      </w:pPr>
      <w:r>
        <w:t xml:space="preserve">In conclusion, the role of a chemical engineer in DR Congo Kinshasa is both challenging and transformative. Amidst economic constraints and environmental pressures, these professionals are at the forefront of creating sustainable solutions that address public health crises, industrial inefficiencies, and ecological degradation. Their work not only supports the immediate needs of Kinshasa’s population but also lays the groundwork for a more resilient and prosperous future for DR Congo as a whole. By leveraging their technical expertise in conjunction with local knowledge and international collaboration, chemical engineers can turn the region’s challenges into opportunities for innovation, growth, and equitable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DR Congo Kinshasa</dc:title>
  <dc:creator/>
  <dc:language>en</dc:language>
  <cp:keywords/>
  <dcterms:created xsi:type="dcterms:W3CDTF">2026-07-19T20:04:16Z</dcterms:created>
  <dcterms:modified xsi:type="dcterms:W3CDTF">2026-07-19T20:04:16Z</dcterms:modified>
</cp:coreProperties>
</file>

<file path=docProps/custom.xml><?xml version="1.0" encoding="utf-8"?>
<Properties xmlns="http://schemas.openxmlformats.org/officeDocument/2006/custom-properties" xmlns:vt="http://schemas.openxmlformats.org/officeDocument/2006/docPropsVTypes"/>
</file>