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60d8b265d10fc5c2726e8dba4918c8d923e6c4f"/>
    <w:p>
      <w:pPr>
        <w:pStyle w:val="Heading1"/>
      </w:pPr>
      <w:r>
        <w:t xml:space="preserve">Abstract Academic Document: The Role and Relevance of a Chemical Engineer in Ivory Coast, Abidjan</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Chemical Engineer</w:t>
      </w:r>
      <w:r>
        <w:t xml:space="preserve"> </w:t>
      </w:r>
      <w:r>
        <w:t xml:space="preserve">in the economic and industrial landscape of</w:t>
      </w:r>
      <w:r>
        <w:t xml:space="preserve"> </w:t>
      </w:r>
      <w:r>
        <w:rPr>
          <w:bCs/>
          <w:b/>
        </w:rPr>
        <w:t xml:space="preserve">Ivory Coast, Abidjan</w:t>
      </w:r>
      <w:r>
        <w:t xml:space="preserve">. As a rapidly growing urban center in West Africa, Abidjan serves as the political and economic capital of Côte d'Ivoire. The integration of chemical engineering principles into this dynamic environment has become pivotal for addressing challenges related to resource management, industrial development, and sustainable innovation. This abstract academic document examines the contributions of chemical engineers to key sectors such as energy production, waste management, agro-processing, and pharmaceuticals in Abidjan. It also highlights the educational infrastructure supporting chemical engineering in the region and outlines future opportunities for professionals in this field.</w:t>
      </w:r>
    </w:p>
    <w:bookmarkStart w:id="20" w:name="introduction"/>
    <w:p>
      <w:pPr>
        <w:pStyle w:val="Heading2"/>
      </w:pPr>
      <w:r>
        <w:t xml:space="preserve">1. Introduction</w:t>
      </w:r>
    </w:p>
    <w:p>
      <w:pPr>
        <w:pStyle w:val="FirstParagraph"/>
      </w:pPr>
      <w:r>
        <w:t xml:space="preserve">The city of Abidjan is a hub of industrial activity and economic growth in West Africa, with a population exceeding five million people. The demand for skilled professionals, including</w:t>
      </w:r>
      <w:r>
        <w:t xml:space="preserve"> </w:t>
      </w:r>
      <w:r>
        <w:rPr>
          <w:bCs/>
          <w:b/>
        </w:rPr>
        <w:t xml:space="preserve">Chemical Engineers</w:t>
      </w:r>
      <w:r>
        <w:t xml:space="preserve">, has surged due to the region's focus on diversifying its economy and reducing reliance on traditional sectors such as agriculture. A</w:t>
      </w:r>
      <w:r>
        <w:t xml:space="preserve"> </w:t>
      </w:r>
      <w:r>
        <w:rPr>
          <w:bCs/>
          <w:b/>
        </w:rPr>
        <w:t xml:space="preserve">Chemical Engineer</w:t>
      </w:r>
      <w:r>
        <w:t xml:space="preserve"> </w:t>
      </w:r>
      <w:r>
        <w:t xml:space="preserve">plays a critical role in designing processes for the production of chemicals, materials, and energy, ensuring efficiency, safety, and compliance with environmental regulations. In</w:t>
      </w:r>
      <w:r>
        <w:t xml:space="preserve"> </w:t>
      </w:r>
      <w:r>
        <w:rPr>
          <w:bCs/>
          <w:b/>
        </w:rPr>
        <w:t xml:space="preserve">Ivory Coast Abidjan</w:t>
      </w:r>
      <w:r>
        <w:t xml:space="preserve">, these professionals are instrumental in driving innovation across industries ranging from petrochemicals to food processing.</w:t>
      </w:r>
    </w:p>
    <w:bookmarkEnd w:id="20"/>
    <w:bookmarkStart w:id="21" w:name="Xe0758334285aab0ca9efa728573c7ab46b910d4"/>
    <w:p>
      <w:pPr>
        <w:pStyle w:val="Heading2"/>
      </w:pPr>
      <w:r>
        <w:t xml:space="preserve">2. Industrial Landscape and the Role of Chemical Engineers in Abidjan</w:t>
      </w:r>
    </w:p>
    <w:p>
      <w:pPr>
        <w:pStyle w:val="FirstParagraph"/>
      </w:pPr>
      <w:r>
        <w:t xml:space="preserve">The industrial sector in Abidjan is characterized by a mix of local and multinational enterprises, many of which require the expertise of</w:t>
      </w:r>
      <w:r>
        <w:t xml:space="preserve"> </w:t>
      </w:r>
      <w:r>
        <w:rPr>
          <w:bCs/>
          <w:b/>
        </w:rPr>
        <w:t xml:space="preserve">Chemical Engineers</w:t>
      </w:r>
      <w:r>
        <w:t xml:space="preserve">. For instance, oil refining plants, such as those operating under the SODECI (Société de Développement des Industries Côte d'Ivoire) initiative, rely on chemical engineers to optimize production processes and reduce environmental impact. Additionally, Abidjan's growing pharmaceutical industry benefits from the application of chemical engineering principles in drug formulation and quality control.</w:t>
      </w:r>
    </w:p>
    <w:p>
      <w:pPr>
        <w:numPr>
          <w:ilvl w:val="0"/>
          <w:numId w:val="1001"/>
        </w:numPr>
        <w:pStyle w:val="Compact"/>
      </w:pPr>
      <w:r>
        <w:rPr>
          <w:bCs/>
          <w:b/>
        </w:rPr>
        <w:t xml:space="preserve">Energy Production:</w:t>
      </w:r>
      <w:r>
        <w:t xml:space="preserve"> </w:t>
      </w:r>
      <w:r>
        <w:t xml:space="preserve">Chemical engineers in Abidjan contribute to the development of renewable energy systems, such as biogas from organic waste and solar thermal technologies, aligning with Ivory Coast's national goals for sustainable energy.</w:t>
      </w:r>
    </w:p>
    <w:p>
      <w:pPr>
        <w:numPr>
          <w:ilvl w:val="0"/>
          <w:numId w:val="1001"/>
        </w:numPr>
        <w:pStyle w:val="Compact"/>
      </w:pPr>
      <w:r>
        <w:rPr>
          <w:bCs/>
          <w:b/>
        </w:rPr>
        <w:t xml:space="preserve">Agro-Processing:</w:t>
      </w:r>
      <w:r>
        <w:t xml:space="preserve"> </w:t>
      </w:r>
      <w:r>
        <w:t xml:space="preserve">The country's status as a leading producer of cocoa and coffee necessitates advanced processing techniques to add value to raw materials. Chemical engineers develop methods for extracting compounds like caffeine or antioxidants while minimizing waste.</w:t>
      </w:r>
    </w:p>
    <w:p>
      <w:pPr>
        <w:numPr>
          <w:ilvl w:val="0"/>
          <w:numId w:val="1001"/>
        </w:numPr>
        <w:pStyle w:val="Compact"/>
      </w:pPr>
      <w:r>
        <w:rPr>
          <w:bCs/>
          <w:b/>
        </w:rPr>
        <w:t xml:space="preserve">Waste Management:</w:t>
      </w:r>
      <w:r>
        <w:t xml:space="preserve"> </w:t>
      </w:r>
      <w:r>
        <w:t xml:space="preserve">With rapid urbanization, Abidjan faces significant challenges in managing solid and liquid waste. Chemical engineers design systems for recycling, composting, and the treatment of industrial effluents to mitigate pollution.</w:t>
      </w:r>
    </w:p>
    <w:bookmarkEnd w:id="21"/>
    <w:bookmarkStart w:id="22" w:name="Xb079144bf2bc763bd5397c029e794930fddfa16"/>
    <w:p>
      <w:pPr>
        <w:pStyle w:val="Heading2"/>
      </w:pPr>
      <w:r>
        <w:t xml:space="preserve">3. Educational Infrastructure for Chemical Engineers in Ivory Coast</w:t>
      </w:r>
    </w:p>
    <w:p>
      <w:pPr>
        <w:pStyle w:val="FirstParagraph"/>
      </w:pPr>
      <w:r>
        <w:t xml:space="preserve">The University of Abidjan (Université de Cocody) and other institutions such as the École Polytechnique de Yamoussoukro offer programs in chemical engineering, equipping students with both theoretical knowledge and practical skills. These programs emphasize the application of principles in local contexts, such as adapting technologies to the region's climate and resource availability. Collaborations with international organizations, including UNESCO and the African Union, have further enhanced the quality of education through research grants and exchange programs.</w:t>
      </w:r>
    </w:p>
    <w:bookmarkEnd w:id="22"/>
    <w:bookmarkStart w:id="23" w:name="X8a4791f82a979895356539ac937991e223273d6"/>
    <w:p>
      <w:pPr>
        <w:pStyle w:val="Heading2"/>
      </w:pPr>
      <w:r>
        <w:t xml:space="preserve">4. Challenges Faced by Chemical Engineers in Abidjan</w:t>
      </w:r>
    </w:p>
    <w:p>
      <w:pPr>
        <w:pStyle w:val="FirstParagraph"/>
      </w:pPr>
      <w:r>
        <w:t xml:space="preserve">Despite their critical role, chemical engineers in</w:t>
      </w:r>
      <w:r>
        <w:t xml:space="preserve"> </w:t>
      </w:r>
      <w:r>
        <w:rPr>
          <w:bCs/>
          <w:b/>
        </w:rPr>
        <w:t xml:space="preserve">Ivory Coast Abidjan</w:t>
      </w:r>
      <w:r>
        <w:t xml:space="preserve"> </w:t>
      </w:r>
      <w:r>
        <w:t xml:space="preserve">encounter several challenges. These include limited access to advanced equipment for experimentation, the need for continuous professional development due to rapid technological advancements, and the pressure to balance economic growth with environmental sustainability. Additionally, regulatory frameworks in Ivory Coast are still evolving, requiring engineers to stay informed about new standards and compliance requirements.</w:t>
      </w:r>
    </w:p>
    <w:bookmarkEnd w:id="23"/>
    <w:bookmarkStart w:id="24" w:name="opportunities-for-growth-and-innovation"/>
    <w:p>
      <w:pPr>
        <w:pStyle w:val="Heading2"/>
      </w:pPr>
      <w:r>
        <w:t xml:space="preserve">5. Opportunities for Growth and Innovation</w:t>
      </w:r>
    </w:p>
    <w:p>
      <w:pPr>
        <w:pStyle w:val="FirstParagraph"/>
      </w:pPr>
      <w:r>
        <w:t xml:space="preserve">The Ivorian government's commitment to infrastructure development presents significant opportunities for chemical engineers. Projects such as the Grand Port Autonome de Abidjan (GPAA) aim to modernize port operations, creating a demand for chemical engineers to manage logistics, storage, and safety protocols. Furthermore, the rise of startups in biotechnology and green chemistry offers entrepreneurial avenues for professionals in this field.</w:t>
      </w:r>
    </w:p>
    <w:bookmarkEnd w:id="24"/>
    <w:bookmarkStart w:id="25" w:name="X4ac20c91b0af1022f791cee1d5b3e91d1e0473e"/>
    <w:p>
      <w:pPr>
        <w:pStyle w:val="Heading2"/>
      </w:pPr>
      <w:r>
        <w:t xml:space="preserve">6. Environmental Sustainability and the Chemical Engineer's Role</w:t>
      </w:r>
    </w:p>
    <w:p>
      <w:pPr>
        <w:pStyle w:val="FirstParagraph"/>
      </w:pPr>
      <w:r>
        <w:t xml:space="preserve">In Abidjan, where pollution from industrial activities is a growing concern, chemical engineers are tasked with developing solutions to reduce carbon footprints and manage hazardous waste. Innovations such as membrane filtration for water purification and catalytic converters for emissions control exemplify their contributions to environmental sustainability. These efforts align with global initiatives like the United Nations Sustainable Development Goals (SDGs), particularly SDG 6 (Clean Water and Sanitation) and SDG 12 (Responsible Consumption and Production).</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Chemical Engineer</w:t>
      </w:r>
      <w:r>
        <w:t xml:space="preserve"> </w:t>
      </w:r>
      <w:r>
        <w:t xml:space="preserve">in</w:t>
      </w:r>
      <w:r>
        <w:t xml:space="preserve"> </w:t>
      </w:r>
      <w:r>
        <w:rPr>
          <w:bCs/>
          <w:b/>
        </w:rPr>
        <w:t xml:space="preserve">Ivory Coast Abidjan</w:t>
      </w:r>
      <w:r>
        <w:t xml:space="preserve"> </w:t>
      </w:r>
      <w:r>
        <w:t xml:space="preserve">is indispensable to the city's economic transformation and environmental stewardship. As industries expand and sustainability becomes a priority, the demand for skilled professionals in this field will only grow. By leveraging their expertise, chemical engineers can address complex challenges while driving innovation that benefits both the local community and global objectives for sustainable development. This</w:t>
      </w:r>
      <w:r>
        <w:t xml:space="preserve"> </w:t>
      </w:r>
      <w:r>
        <w:rPr>
          <w:bCs/>
          <w:b/>
        </w:rPr>
        <w:t xml:space="preserve">Abstract academic</w:t>
      </w:r>
      <w:r>
        <w:t xml:space="preserve"> </w:t>
      </w:r>
      <w:r>
        <w:t xml:space="preserve">underscores the importance of fostering collaboration between academia, industry, and policymakers to ensure that chemical engineering remains a cornerstone of Abidjan's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Ivory Coast Abidjan</dc:title>
  <dc:creator/>
  <dc:language>en</dc:language>
  <cp:keywords/>
  <dcterms:created xsi:type="dcterms:W3CDTF">2026-07-23T01:21:27Z</dcterms:created>
  <dcterms:modified xsi:type="dcterms:W3CDTF">2026-07-23T01:21:27Z</dcterms:modified>
</cp:coreProperties>
</file>

<file path=docProps/custom.xml><?xml version="1.0" encoding="utf-8"?>
<Properties xmlns="http://schemas.openxmlformats.org/officeDocument/2006/custom-properties" xmlns:vt="http://schemas.openxmlformats.org/officeDocument/2006/docPropsVTypes"/>
</file>