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Chemical</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6" w:name="Xb9d504b529b7261e27961a67689ac61d29b64ce"/>
    <w:p>
      <w:pPr>
        <w:pStyle w:val="Heading1"/>
      </w:pPr>
      <w:r>
        <w:t xml:space="preserve">Abstract Academic Document: The Role of a Chemical Engineer in Peru Lima</w:t>
      </w:r>
    </w:p>
    <w:p>
      <w:pPr>
        <w:pStyle w:val="FirstParagraph"/>
      </w:pPr>
      <w:r>
        <w:rPr>
          <w:bCs/>
          <w:b/>
        </w:rPr>
        <w:t xml:space="preserve">Abstract academic:</w:t>
      </w:r>
      <w:r>
        <w:t xml:space="preserve"> </w:t>
      </w:r>
      <w:r>
        <w:t xml:space="preserve">This document provides an in-depth exploration of the profession and responsibilities of a</w:t>
      </w:r>
      <w:r>
        <w:t xml:space="preserve"> </w:t>
      </w:r>
      <w:r>
        <w:rPr>
          <w:bCs/>
          <w:b/>
        </w:rPr>
        <w:t xml:space="preserve">Chemical Engineer</w:t>
      </w:r>
      <w:r>
        <w:t xml:space="preserve"> </w:t>
      </w:r>
      <w:r>
        <w:t xml:space="preserve">within the context of</w:t>
      </w:r>
      <w:r>
        <w:t xml:space="preserve"> </w:t>
      </w:r>
      <w:r>
        <w:rPr>
          <w:iCs/>
          <w:i/>
        </w:rPr>
        <w:t xml:space="preserve">Peru Lima</w:t>
      </w:r>
      <w:r>
        <w:t xml:space="preserve">, emphasizing their critical role in driving sustainable industrial growth, addressing environmental challenges, and contributing to the region’s socio-economic development. The focus is on aligning academic training, industry demands, and policy frameworks specific to Peru’s capital city. By analyzing the unique characteristics of</w:t>
      </w:r>
      <w:r>
        <w:t xml:space="preserve"> </w:t>
      </w:r>
      <w:r>
        <w:rPr>
          <w:iCs/>
          <w:i/>
        </w:rPr>
        <w:t xml:space="preserve">Peru Lima</w:t>
      </w:r>
      <w:r>
        <w:t xml:space="preserve">—including its geographical, economic, and ecological context—this abstract highlights how</w:t>
      </w:r>
      <w:r>
        <w:t xml:space="preserve"> </w:t>
      </w:r>
      <w:r>
        <w:rPr>
          <w:bCs/>
          <w:b/>
        </w:rPr>
        <w:t xml:space="preserve">Chemical Engineers</w:t>
      </w:r>
      <w:r>
        <w:t xml:space="preserve"> </w:t>
      </w:r>
      <w:r>
        <w:t xml:space="preserve">can leverage their expertise to foster innovation in sectors such as mining, pharmaceuticals, agriculture, and renewable energy. The document also discusses the academic pathways required to become a certified</w:t>
      </w:r>
      <w:r>
        <w:t xml:space="preserve"> </w:t>
      </w:r>
      <w:r>
        <w:rPr>
          <w:bCs/>
          <w:b/>
        </w:rPr>
        <w:t xml:space="preserve">Chemical Engineer</w:t>
      </w:r>
      <w:r>
        <w:t xml:space="preserve">, the interdisciplinary skills necessary for success in Lima’s dynamic market, and the challenges posed by environmental regulations and resource management.</w:t>
      </w:r>
    </w:p>
    <w:bookmarkStart w:id="20" w:name="X914dec0bc16d662a852731322a081986b4c51b0"/>
    <w:p>
      <w:pPr>
        <w:pStyle w:val="Heading2"/>
      </w:pPr>
      <w:r>
        <w:t xml:space="preserve">Introduction: The Significance of Chemical Engineering in Peru Lima</w:t>
      </w:r>
    </w:p>
    <w:p>
      <w:pPr>
        <w:pStyle w:val="FirstParagraph"/>
      </w:pPr>
      <w:r>
        <w:rPr>
          <w:iCs/>
          <w:i/>
        </w:rPr>
        <w:t xml:space="preserve">Peru Lima</w:t>
      </w:r>
      <w:r>
        <w:t xml:space="preserve">, as the economic, cultural, and political hub of Peru, presents a unique landscape for professionals in the field of chemical engineering. With its proximity to the Pacific Ocean, diverse mineral resources (notably copper and gold), and agricultural productivity (such as coffee and quinoa),</w:t>
      </w:r>
      <w:r>
        <w:t xml:space="preserve"> </w:t>
      </w:r>
      <w:r>
        <w:rPr>
          <w:iCs/>
          <w:i/>
        </w:rPr>
        <w:t xml:space="preserve">Peru Lima</w:t>
      </w:r>
      <w:r>
        <w:t xml:space="preserve"> </w:t>
      </w:r>
      <w:r>
        <w:t xml:space="preserve">serves as a nexus for industries that heavily rely on chemical processes. The city’s strategic location also positions it at the crossroads of international trade routes, further amplifying the need for skilled</w:t>
      </w:r>
      <w:r>
        <w:t xml:space="preserve"> </w:t>
      </w:r>
      <w:r>
        <w:rPr>
          <w:bCs/>
          <w:b/>
        </w:rPr>
        <w:t xml:space="preserve">Chemical Engineers</w:t>
      </w:r>
      <w:r>
        <w:t xml:space="preserve"> </w:t>
      </w:r>
      <w:r>
        <w:t xml:space="preserve">to optimize production, reduce waste, and ensure compliance with global environmental standards.</w:t>
      </w:r>
    </w:p>
    <w:p>
      <w:pPr>
        <w:pStyle w:val="BodyText"/>
      </w:pPr>
      <w:r>
        <w:t xml:space="preserve">The role of a</w:t>
      </w:r>
      <w:r>
        <w:t xml:space="preserve"> </w:t>
      </w:r>
      <w:r>
        <w:rPr>
          <w:bCs/>
          <w:b/>
        </w:rPr>
        <w:t xml:space="preserve">Chemical Engineer</w:t>
      </w:r>
      <w:r>
        <w:t xml:space="preserve"> </w:t>
      </w:r>
      <w:r>
        <w:t xml:space="preserve">in this context extends beyond traditional industrial applications. In</w:t>
      </w:r>
      <w:r>
        <w:t xml:space="preserve"> </w:t>
      </w:r>
      <w:r>
        <w:rPr>
          <w:iCs/>
          <w:i/>
        </w:rPr>
        <w:t xml:space="preserve">Peru Lima</w:t>
      </w:r>
      <w:r>
        <w:t xml:space="preserve">, these professionals are increasingly involved in addressing pressing issues such as water scarcity, pollution from mining operations, and the development of biodegradable materials. The academic rigor required to become a</w:t>
      </w:r>
      <w:r>
        <w:t xml:space="preserve"> </w:t>
      </w:r>
      <w:r>
        <w:rPr>
          <w:bCs/>
          <w:b/>
        </w:rPr>
        <w:t xml:space="preserve">Chemical Engineer</w:t>
      </w:r>
      <w:r>
        <w:t xml:space="preserve">—including coursework in thermodynamics, process design, and environmental engineering—equips graduates to tackle these multifaceted challenges while adhering to Peru’s national policies on sustainability.</w:t>
      </w:r>
    </w:p>
    <w:bookmarkEnd w:id="20"/>
    <w:bookmarkStart w:id="21" w:name="X006bec75695e23d2339b933c399f87038578205"/>
    <w:p>
      <w:pPr>
        <w:pStyle w:val="Heading2"/>
      </w:pPr>
      <w:r>
        <w:t xml:space="preserve">The Academic Pathway for Chemical Engineers in Peru Lima</w:t>
      </w:r>
    </w:p>
    <w:p>
      <w:pPr>
        <w:pStyle w:val="FirstParagraph"/>
      </w:pPr>
      <w:r>
        <w:t xml:space="preserve">Becoming a certified</w:t>
      </w:r>
      <w:r>
        <w:t xml:space="preserve"> </w:t>
      </w:r>
      <w:r>
        <w:rPr>
          <w:bCs/>
          <w:b/>
        </w:rPr>
        <w:t xml:space="preserve">Chemical Engineer</w:t>
      </w:r>
      <w:r>
        <w:t xml:space="preserve"> </w:t>
      </w:r>
      <w:r>
        <w:t xml:space="preserve">in</w:t>
      </w:r>
      <w:r>
        <w:t xml:space="preserve"> </w:t>
      </w:r>
      <w:r>
        <w:rPr>
          <w:iCs/>
          <w:i/>
        </w:rPr>
        <w:t xml:space="preserve">Peru Lima</w:t>
      </w:r>
      <w:r>
        <w:t xml:space="preserve"> </w:t>
      </w:r>
      <w:r>
        <w:t xml:space="preserve">requires completing a rigorous academic program, typically spanning five years, as mandated by the Universidad Nacional de Ingeniería (UNI) and other prestigious institutions. These programs are designed to provide students with a robust foundation in both theoretical and applied sciences. Core subjects include fluid mechanics, chemical kinetics, and materials science, while electives may focus on specialized areas such as bioengineering or nanotechnology.</w:t>
      </w:r>
    </w:p>
    <w:p>
      <w:pPr>
        <w:pStyle w:val="BodyText"/>
      </w:pPr>
      <w:r>
        <w:t xml:space="preserve">Academic institutions in</w:t>
      </w:r>
      <w:r>
        <w:t xml:space="preserve"> </w:t>
      </w:r>
      <w:r>
        <w:rPr>
          <w:iCs/>
          <w:i/>
        </w:rPr>
        <w:t xml:space="preserve">Peru Lima</w:t>
      </w:r>
      <w:r>
        <w:t xml:space="preserve">, such as the Pontificia Universidad Católica del Perú (PUCP) and the Universidad de Lima, have adapted their curricula to address regional priorities. For instance, courses on waste management and sustainable chemical processes reflect the pressing environmental concerns of the region. Additionally, partnerships with local industries allow students to gain hands-on experience through internships in companies involved in mining, pharmaceutical production, or food processing.</w:t>
      </w:r>
    </w:p>
    <w:bookmarkEnd w:id="21"/>
    <w:bookmarkStart w:id="22" w:name="Xe3ef1fdb1cc9c029d9a9fe7496cb6737895dc7d"/>
    <w:p>
      <w:pPr>
        <w:pStyle w:val="Heading2"/>
      </w:pPr>
      <w:r>
        <w:t xml:space="preserve">Industry Applications of Chemical Engineering in Peru Lima</w:t>
      </w:r>
    </w:p>
    <w:p>
      <w:pPr>
        <w:pStyle w:val="FirstParagraph"/>
      </w:pPr>
      <w:r>
        <w:t xml:space="preserve">The application of chemical engineering principles is integral to the growth and sustainability of key industries in</w:t>
      </w:r>
      <w:r>
        <w:t xml:space="preserve"> </w:t>
      </w:r>
      <w:r>
        <w:rPr>
          <w:iCs/>
          <w:i/>
        </w:rPr>
        <w:t xml:space="preserve">Peru Lima</w:t>
      </w:r>
      <w:r>
        <w:t xml:space="preserve">. The mining sector, which contributes significantly to Peru’s GDP, relies on chemical engineers to develop efficient extraction methods and mitigate environmental damage from tailings and acid mine drainage. In the pharmaceutical industry, these professionals are responsible for designing processes that ensure drug quality, compliance with regulatory standards (such as those set by the Peruvian Institute of Health), and cost-effective production.</w:t>
      </w:r>
    </w:p>
    <w:p>
      <w:pPr>
        <w:pStyle w:val="BodyText"/>
      </w:pPr>
      <w:r>
        <w:t xml:space="preserve">Agriculture, another cornerstone of Peru’s economy, benefits from chemical engineering innovations in soil remediation and crop protection. In</w:t>
      </w:r>
      <w:r>
        <w:t xml:space="preserve"> </w:t>
      </w:r>
      <w:r>
        <w:rPr>
          <w:iCs/>
          <w:i/>
        </w:rPr>
        <w:t xml:space="preserve">Peru Lima</w:t>
      </w:r>
      <w:r>
        <w:t xml:space="preserve">, researchers are exploring bio-based fertilizers and pesticides to reduce the ecological footprint of farming activities while maintaining productivity. Furthermore, the city’s burgeoning renewable energy sector requires chemical engineers to design storage systems for solar and wind energy, as well as advanced battery technologies for electric vehicles.</w:t>
      </w:r>
    </w:p>
    <w:bookmarkEnd w:id="22"/>
    <w:bookmarkStart w:id="23" w:name="Xcf1e579ecffb6134a3058693bcebc97dd56b508"/>
    <w:p>
      <w:pPr>
        <w:pStyle w:val="Heading2"/>
      </w:pPr>
      <w:r>
        <w:t xml:space="preserve">Environmental Challenges and Chemical Engineering Solutions in Peru Lima</w:t>
      </w:r>
    </w:p>
    <w:p>
      <w:pPr>
        <w:pStyle w:val="FirstParagraph"/>
      </w:pPr>
      <w:r>
        <w:rPr>
          <w:iCs/>
          <w:i/>
        </w:rPr>
        <w:t xml:space="preserve">Peru Lima</w:t>
      </w:r>
      <w:r>
        <w:t xml:space="preserve"> </w:t>
      </w:r>
      <w:r>
        <w:t xml:space="preserve">faces significant environmental challenges, including air pollution from industrial emissions, water contamination from urban runoff, and the overexploitation of groundwater resources. These issues demand the expertise of</w:t>
      </w:r>
      <w:r>
        <w:t xml:space="preserve"> </w:t>
      </w:r>
      <w:r>
        <w:rPr>
          <w:bCs/>
          <w:b/>
        </w:rPr>
        <w:t xml:space="preserve">Chemical Engineers</w:t>
      </w:r>
      <w:r>
        <w:t xml:space="preserve">, who can develop technologies to monitor and remediate pollution while promoting circular economy principles.</w:t>
      </w:r>
    </w:p>
    <w:p>
      <w:pPr>
        <w:pStyle w:val="BodyText"/>
      </w:pPr>
      <w:r>
        <w:t xml:space="preserve">One notable example is the use of chemical engineering techniques in wastewater treatment plants across Lima’s coastal regions. By employing advanced oxidation processes and membrane filtration systems, engineers are able to remove heavy metals and organic pollutants from industrial effluents. Similarly, in urban areas, chemical engineers collaborate with municipal authorities to implement smart waste management systems that minimize landfill use and maximize recycling rates.</w:t>
      </w:r>
    </w:p>
    <w:bookmarkEnd w:id="23"/>
    <w:bookmarkStart w:id="24" w:name="X9630bed93b2836342de9e104093165e382801b2"/>
    <w:p>
      <w:pPr>
        <w:pStyle w:val="Heading2"/>
      </w:pPr>
      <w:r>
        <w:t xml:space="preserve">The Future of Chemical Engineering in Peru Lima</w:t>
      </w:r>
    </w:p>
    <w:p>
      <w:pPr>
        <w:pStyle w:val="FirstParagraph"/>
      </w:pPr>
      <w:r>
        <w:t xml:space="preserve">As</w:t>
      </w:r>
      <w:r>
        <w:t xml:space="preserve"> </w:t>
      </w:r>
      <w:r>
        <w:rPr>
          <w:iCs/>
          <w:i/>
        </w:rPr>
        <w:t xml:space="preserve">Peru Lima</w:t>
      </w:r>
      <w:r>
        <w:t xml:space="preserve"> </w:t>
      </w:r>
      <w:r>
        <w:t xml:space="preserve">continues to grow, the demand for skilled</w:t>
      </w:r>
      <w:r>
        <w:t xml:space="preserve"> </w:t>
      </w:r>
      <w:r>
        <w:rPr>
          <w:bCs/>
          <w:b/>
        </w:rPr>
        <w:t xml:space="preserve">Chemical Engineers</w:t>
      </w:r>
      <w:r>
        <w:t xml:space="preserve"> </w:t>
      </w:r>
      <w:r>
        <w:t xml:space="preserve">will only increase. This is particularly true in sectors such as green chemistry, carbon capture and storage (CCS), and nanotechnology, which are gaining traction in response to global climate change initiatives. Academic institutions are already integrating these emerging fields into their curricula, ensuring that graduates are well-prepared to meet future industry needs.</w:t>
      </w:r>
    </w:p>
    <w:p>
      <w:pPr>
        <w:pStyle w:val="BodyText"/>
      </w:pPr>
      <w:r>
        <w:t xml:space="preserve">Moreover, the Peruvian government has introduced policies such as the National Development Plan 2021-2025, which emphasizes sustainable industrialization and innovation. These policies create opportunities for</w:t>
      </w:r>
      <w:r>
        <w:t xml:space="preserve"> </w:t>
      </w:r>
      <w:r>
        <w:rPr>
          <w:bCs/>
          <w:b/>
        </w:rPr>
        <w:t xml:space="preserve">Chemical Engineers</w:t>
      </w:r>
      <w:r>
        <w:t xml:space="preserve"> </w:t>
      </w:r>
      <w:r>
        <w:t xml:space="preserve">to lead projects that align with national priorities while contributing to global sustainability goals.</w:t>
      </w:r>
    </w:p>
    <w:bookmarkEnd w:id="24"/>
    <w:bookmarkStart w:id="25" w:name="X0d830a4ce67f6c57f9b56df1e451bc8b00a19ec"/>
    <w:p>
      <w:pPr>
        <w:pStyle w:val="Heading2"/>
      </w:pPr>
      <w:r>
        <w:t xml:space="preserve">Conclusion: The Interdisciplinary Role of Chemical Engineers in Peru Lima</w:t>
      </w:r>
    </w:p>
    <w:p>
      <w:pPr>
        <w:pStyle w:val="FirstParagraph"/>
      </w:pPr>
      <w:r>
        <w:t xml:space="preserve">In conclusion, the profession of a</w:t>
      </w:r>
      <w:r>
        <w:t xml:space="preserve"> </w:t>
      </w:r>
      <w:r>
        <w:rPr>
          <w:bCs/>
          <w:b/>
        </w:rPr>
        <w:t xml:space="preserve">Chemical Engineer</w:t>
      </w:r>
      <w:r>
        <w:t xml:space="preserve"> </w:t>
      </w:r>
      <w:r>
        <w:t xml:space="preserve">in</w:t>
      </w:r>
      <w:r>
        <w:t xml:space="preserve"> </w:t>
      </w:r>
      <w:r>
        <w:rPr>
          <w:iCs/>
          <w:i/>
        </w:rPr>
        <w:t xml:space="preserve">Peru Lima</w:t>
      </w:r>
      <w:r>
        <w:t xml:space="preserve"> </w:t>
      </w:r>
      <w:r>
        <w:t xml:space="preserve">is both academically demanding and socially impactful. By combining their technical expertise with a deep understanding of regional challenges, these professionals play a vital role in advancing sustainable industrial practices, protecting the environment, and improving quality of life. The academic training required to become a</w:t>
      </w:r>
      <w:r>
        <w:t xml:space="preserve"> </w:t>
      </w:r>
      <w:r>
        <w:rPr>
          <w:bCs/>
          <w:b/>
        </w:rPr>
        <w:t xml:space="preserve">Chemical Engineer</w:t>
      </w:r>
      <w:r>
        <w:t xml:space="preserve">, coupled with the unique opportunities available in</w:t>
      </w:r>
      <w:r>
        <w:t xml:space="preserve"> </w:t>
      </w:r>
      <w:r>
        <w:rPr>
          <w:iCs/>
          <w:i/>
        </w:rPr>
        <w:t xml:space="preserve">Peru Lima</w:t>
      </w:r>
      <w:r>
        <w:t xml:space="preserve">, positions this field as a cornerstone of the region’s economic and environmental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Chemical Engineer in Peru Lima</dc:title>
  <dc:creator/>
  <dc:language>en</dc:language>
  <cp:keywords/>
  <dcterms:created xsi:type="dcterms:W3CDTF">2026-07-17T06:22:41Z</dcterms:created>
  <dcterms:modified xsi:type="dcterms:W3CDTF">2026-07-17T06:22:41Z</dcterms:modified>
</cp:coreProperties>
</file>

<file path=docProps/custom.xml><?xml version="1.0" encoding="utf-8"?>
<Properties xmlns="http://schemas.openxmlformats.org/officeDocument/2006/custom-properties" xmlns:vt="http://schemas.openxmlformats.org/officeDocument/2006/docPropsVTypes"/>
</file>