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e13cdbc3804d6a4e15cf68d7d6a506db416fe15"/>
    <w:p>
      <w:pPr>
        <w:pStyle w:val="Heading1"/>
      </w:pPr>
      <w:r>
        <w:t xml:space="preserve">Abstract Academic Document: The Role of a Chemist in China Beijing</w:t>
      </w:r>
    </w:p>
    <w:p>
      <w:pPr>
        <w:pStyle w:val="FirstParagraph"/>
      </w:pPr>
      <w:r>
        <w:t xml:space="preserve">This academic abstract explores the critical role and contributions of a chemist within the dynamic scientific landscape of</w:t>
      </w:r>
      <w:r>
        <w:t xml:space="preserve"> </w:t>
      </w:r>
      <w:r>
        <w:rPr>
          <w:bCs/>
          <w:b/>
        </w:rPr>
        <w:t xml:space="preserve">China Beijing</w:t>
      </w:r>
      <w:r>
        <w:t xml:space="preserve">. As one of the world's most populous cities and a global hub for technological innovation,</w:t>
      </w:r>
      <w:r>
        <w:t xml:space="preserve"> </w:t>
      </w:r>
      <w:r>
        <w:rPr>
          <w:bCs/>
          <w:b/>
        </w:rPr>
        <w:t xml:space="preserve">Beijing</w:t>
      </w:r>
      <w:r>
        <w:t xml:space="preserve"> </w:t>
      </w:r>
      <w:r>
        <w:t xml:space="preserve">serves as a nexus for cutting-edge research in chemistry, driven by its prestigious universities, research institutions, and industrial partnerships. The role of a chemist in this context extends beyond traditional laboratory work to encompass interdisciplinary collaboration, policy-driven innovation, and addressing regional and global challenges such as environmental sustainability, pharmaceutical development, and advanced materials science. This document underscores the significance of the</w:t>
      </w:r>
      <w:r>
        <w:t xml:space="preserve"> </w:t>
      </w:r>
      <w:r>
        <w:rPr>
          <w:bCs/>
          <w:b/>
        </w:rPr>
        <w:t xml:space="preserve">Chemist</w:t>
      </w:r>
      <w:r>
        <w:t xml:space="preserve"> </w:t>
      </w:r>
      <w:r>
        <w:t xml:space="preserve">in shaping China's scientific trajectory while aligning with national priorities.</w:t>
      </w:r>
    </w:p>
    <w:bookmarkStart w:id="20" w:name="introduction"/>
    <w:p>
      <w:pPr>
        <w:pStyle w:val="Heading2"/>
      </w:pPr>
      <w:r>
        <w:t xml:space="preserve">Introduction</w:t>
      </w:r>
    </w:p>
    <w:p>
      <w:pPr>
        <w:pStyle w:val="FirstParagraph"/>
      </w:pPr>
      <w:r>
        <w:t xml:space="preserve">The field of chemistry has evolved into a cornerstone of modern science, underpinning advancements in healthcare, energy, materials engineering, and environmental protection. In</w:t>
      </w:r>
      <w:r>
        <w:t xml:space="preserve"> </w:t>
      </w:r>
      <w:r>
        <w:rPr>
          <w:bCs/>
          <w:b/>
        </w:rPr>
        <w:t xml:space="preserve">China Beijing</w:t>
      </w:r>
      <w:r>
        <w:t xml:space="preserve">, the integration of chemical research into economic and technological development has become a strategic imperative for both academic institutions and industry stakeholders. A</w:t>
      </w:r>
      <w:r>
        <w:t xml:space="preserve"> </w:t>
      </w:r>
      <w:r>
        <w:rPr>
          <w:bCs/>
          <w:b/>
        </w:rPr>
        <w:t xml:space="preserve">Chemist</w:t>
      </w:r>
      <w:r>
        <w:t xml:space="preserve"> </w:t>
      </w:r>
      <w:r>
        <w:t xml:space="preserve">in this region is not merely a scientist but a multifaceted professional who bridges theoretical knowledge with practical applications, often working within multidisciplinary teams to address complex problems. This abstract examines how the role of the</w:t>
      </w:r>
      <w:r>
        <w:t xml:space="preserve"> </w:t>
      </w:r>
      <w:r>
        <w:rPr>
          <w:bCs/>
          <w:b/>
        </w:rPr>
        <w:t xml:space="preserve">Chemist</w:t>
      </w:r>
      <w:r>
        <w:t xml:space="preserve"> </w:t>
      </w:r>
      <w:r>
        <w:t xml:space="preserve">in</w:t>
      </w:r>
      <w:r>
        <w:t xml:space="preserve"> </w:t>
      </w:r>
      <w:r>
        <w:rPr>
          <w:bCs/>
          <w:b/>
        </w:rPr>
        <w:t xml:space="preserve">Beijing</w:t>
      </w:r>
      <w:r>
        <w:t xml:space="preserve">, China, reflects the nation's commitment to scientific excellence and innovation.</w:t>
      </w:r>
    </w:p>
    <w:bookmarkEnd w:id="20"/>
    <w:bookmarkStart w:id="21" w:name="the-role-of-a-chemist-in-modern-research"/>
    <w:p>
      <w:pPr>
        <w:pStyle w:val="Heading2"/>
      </w:pPr>
      <w:r>
        <w:t xml:space="preserve">The Role of a Chemist in Modern Research</w:t>
      </w:r>
    </w:p>
    <w:p>
      <w:pPr>
        <w:pStyle w:val="FirstParagraph"/>
      </w:pPr>
      <w:r>
        <w:t xml:space="preserve">In</w:t>
      </w:r>
      <w:r>
        <w:t xml:space="preserve"> </w:t>
      </w:r>
      <w:r>
        <w:rPr>
          <w:bCs/>
          <w:b/>
        </w:rPr>
        <w:t xml:space="preserve">China Beijing</w:t>
      </w:r>
      <w:r>
        <w:t xml:space="preserve">, chemists are pivotal to driving research that aligns with national goals such as the "Made in China 2025" initiative and the "Double First-Class University" program. These initiatives emphasize technological self-reliance, fostering a demand for skilled chemists who can innovate in areas like catalysis, nanotechnology, and green chemistry. The</w:t>
      </w:r>
      <w:r>
        <w:t xml:space="preserve"> </w:t>
      </w:r>
      <w:r>
        <w:rPr>
          <w:bCs/>
          <w:b/>
        </w:rPr>
        <w:t xml:space="preserve">Chemist</w:t>
      </w:r>
      <w:r>
        <w:t xml:space="preserve"> </w:t>
      </w:r>
      <w:r>
        <w:t xml:space="preserve">contributes to Beijing's status as a global science hub by advancing research in high-tech industries such as biotechnology, semiconductor manufacturing, and clean energy solutions. For instance, institutions like the Chinese Academy of Sciences (CAS) and Tsinghua University have established world-class laboratories where chemists collaborate on projects ranging from drug discovery to quantum materials development.</w:t>
      </w:r>
    </w:p>
    <w:bookmarkEnd w:id="21"/>
    <w:bookmarkStart w:id="22" w:name="X449f428987fabd559dcba03ad1a3d0445662d84"/>
    <w:p>
      <w:pPr>
        <w:pStyle w:val="Heading2"/>
      </w:pPr>
      <w:r>
        <w:t xml:space="preserve">Chemistry Education and Research in Beijing</w:t>
      </w:r>
    </w:p>
    <w:p>
      <w:pPr>
        <w:pStyle w:val="FirstParagraph"/>
      </w:pPr>
      <w:r>
        <w:rPr>
          <w:bCs/>
          <w:b/>
        </w:rPr>
        <w:t xml:space="preserve">Beijing</w:t>
      </w:r>
      <w:r>
        <w:t xml:space="preserve"> </w:t>
      </w:r>
      <w:r>
        <w:t xml:space="preserve">is home to some of China's most esteemed institutions of higher learning, including Peking University and the Beijing Institute of Technology. These universities offer rigorous programs in chemistry that emphasize both foundational knowledge and applied research. The curriculum is designed to equip future</w:t>
      </w:r>
      <w:r>
        <w:t xml:space="preserve"> </w:t>
      </w:r>
      <w:r>
        <w:rPr>
          <w:bCs/>
          <w:b/>
        </w:rPr>
        <w:t xml:space="preserve">Chemists</w:t>
      </w:r>
      <w:r>
        <w:t xml:space="preserve"> </w:t>
      </w:r>
      <w:r>
        <w:t xml:space="preserve">with skills in computational modeling, experimental techniques, and interdisciplinary problem-solving. Additionally, Beijing's proximity to industrial centers such as Shenzhen and Tianjin creates opportunities for chemists to engage in translational research—bridging the gap between academic theory and real-world applications. This synergy between education, research, and industry reinforces</w:t>
      </w:r>
      <w:r>
        <w:t xml:space="preserve"> </w:t>
      </w:r>
      <w:r>
        <w:rPr>
          <w:bCs/>
          <w:b/>
        </w:rPr>
        <w:t xml:space="preserve">Beijing</w:t>
      </w:r>
      <w:r>
        <w:t xml:space="preserve">'s reputation as a leader in chemical innovation.</w:t>
      </w:r>
    </w:p>
    <w:bookmarkEnd w:id="22"/>
    <w:bookmarkStart w:id="23" w:name="Xd8b10db1a7b6d08c1ac5aa91a1d983d61dc1736"/>
    <w:p>
      <w:pPr>
        <w:pStyle w:val="Heading2"/>
      </w:pPr>
      <w:r>
        <w:t xml:space="preserve">Environmental Sustainability: A Chemist's Challenge</w:t>
      </w:r>
    </w:p>
    <w:p>
      <w:pPr>
        <w:pStyle w:val="FirstParagraph"/>
      </w:pPr>
      <w:r>
        <w:t xml:space="preserve">Sustainability has emerged as a central focus for chemists in</w:t>
      </w:r>
      <w:r>
        <w:t xml:space="preserve"> </w:t>
      </w:r>
      <w:r>
        <w:rPr>
          <w:bCs/>
          <w:b/>
        </w:rPr>
        <w:t xml:space="preserve">China Beijing</w:t>
      </w:r>
      <w:r>
        <w:t xml:space="preserve">, given the city's rapid urbanization and its role in China's environmental policies. The</w:t>
      </w:r>
      <w:r>
        <w:t xml:space="preserve"> </w:t>
      </w:r>
      <w:r>
        <w:rPr>
          <w:bCs/>
          <w:b/>
        </w:rPr>
        <w:t xml:space="preserve">Chemist</w:t>
      </w:r>
      <w:r>
        <w:t xml:space="preserve"> </w:t>
      </w:r>
      <w:r>
        <w:t xml:space="preserve">plays a vital role in developing solutions to reduce pollution, optimize resource use, and create eco-friendly materials. For example, research on carbon capture technologies, biodegradable polymers, and wastewater treatment systems is being conducted by chemists at institutions like the Beijing University of Chemical Technology. These efforts align with China's broader commitment to achieving carbon neutrality by 2060 and highlight the</w:t>
      </w:r>
      <w:r>
        <w:t xml:space="preserve"> </w:t>
      </w:r>
      <w:r>
        <w:rPr>
          <w:bCs/>
          <w:b/>
        </w:rPr>
        <w:t xml:space="preserve">Chemist</w:t>
      </w:r>
      <w:r>
        <w:t xml:space="preserve">'s contribution to national environmental goals.</w:t>
      </w:r>
    </w:p>
    <w:bookmarkEnd w:id="23"/>
    <w:bookmarkStart w:id="24" w:name="pharmaceutical-innovation-in-beijing"/>
    <w:p>
      <w:pPr>
        <w:pStyle w:val="Heading2"/>
      </w:pPr>
      <w:r>
        <w:t xml:space="preserve">Pharmaceutical Innovation in Beijing</w:t>
      </w:r>
    </w:p>
    <w:p>
      <w:pPr>
        <w:pStyle w:val="FirstParagraph"/>
      </w:pPr>
      <w:r>
        <w:t xml:space="preserve">The pharmaceutical industry in</w:t>
      </w:r>
      <w:r>
        <w:t xml:space="preserve"> </w:t>
      </w:r>
      <w:r>
        <w:rPr>
          <w:bCs/>
          <w:b/>
        </w:rPr>
        <w:t xml:space="preserve">China Beijing</w:t>
      </w:r>
      <w:r>
        <w:t xml:space="preserve"> </w:t>
      </w:r>
      <w:r>
        <w:t xml:space="preserve">has witnessed remarkable growth, driven by investments in drug discovery and biotechnology. Chemists working in this sector are instrumental in developing novel therapeutics, including targeted drugs for cancer treatment and antiviral agents. The city's pharmaceutical parks, such as the Beijing Economic-Technological Development Area (BDA), provide a conducive environment for collaboration between academia and industry.</w:t>
      </w:r>
      <w:r>
        <w:t xml:space="preserve"> </w:t>
      </w:r>
      <w:r>
        <w:rPr>
          <w:bCs/>
          <w:b/>
        </w:rPr>
        <w:t xml:space="preserve">Beijing</w:t>
      </w:r>
      <w:r>
        <w:t xml:space="preserve">-based chemists often lead efforts to synthesize complex molecules, optimize drug delivery systems, and ensure compliance with international regulatory standards—a critical factor in China's global expansion of its pharmaceutical market.</w:t>
      </w:r>
    </w:p>
    <w:bookmarkEnd w:id="24"/>
    <w:bookmarkStart w:id="25" w:name="X300ee821e6c92ba562844134c0f52f56cd2c1e9"/>
    <w:p>
      <w:pPr>
        <w:pStyle w:val="Heading2"/>
      </w:pPr>
      <w:r>
        <w:t xml:space="preserve">Materials Science: The Future of Chemistry</w:t>
      </w:r>
    </w:p>
    <w:p>
      <w:pPr>
        <w:pStyle w:val="FirstParagraph"/>
      </w:pPr>
      <w:r>
        <w:t xml:space="preserve">Mechanical engineering and advanced materials science are among the fastest-growing fields where chemists in</w:t>
      </w:r>
      <w:r>
        <w:t xml:space="preserve"> </w:t>
      </w:r>
      <w:r>
        <w:rPr>
          <w:bCs/>
          <w:b/>
        </w:rPr>
        <w:t xml:space="preserve">Beijing</w:t>
      </w:r>
      <w:r>
        <w:t xml:space="preserve"> </w:t>
      </w:r>
      <w:r>
        <w:t xml:space="preserve">are making transformative contributions. Research on superconducting materials, graphene-based composites, and energy storage solutions is being spearheaded by chemists affiliated with institutions like the National Center for Nanoscience and Technology (NCNST). These innovations have applications in renewable energy systems, aerospace engineering, and next-generation electronics. The</w:t>
      </w:r>
      <w:r>
        <w:t xml:space="preserve"> </w:t>
      </w:r>
      <w:r>
        <w:rPr>
          <w:bCs/>
          <w:b/>
        </w:rPr>
        <w:t xml:space="preserve">Chemist</w:t>
      </w:r>
      <w:r>
        <w:t xml:space="preserve"> </w:t>
      </w:r>
      <w:r>
        <w:t xml:space="preserve">in</w:t>
      </w:r>
      <w:r>
        <w:t xml:space="preserve"> </w:t>
      </w:r>
      <w:r>
        <w:rPr>
          <w:bCs/>
          <w:b/>
        </w:rPr>
        <w:t xml:space="preserve">Beijing</w:t>
      </w:r>
      <w:r>
        <w:t xml:space="preserve"> </w:t>
      </w:r>
      <w:r>
        <w:t xml:space="preserve">thus plays a dual role: advancing scientific frontiers while supporting China's strategic ambitions in high-tech industries.</w:t>
      </w:r>
    </w:p>
    <w:bookmarkEnd w:id="25"/>
    <w:bookmarkStart w:id="26" w:name="X1f20f7c26bd75f8677eaa44f9954710cc734432"/>
    <w:p>
      <w:pPr>
        <w:pStyle w:val="Heading2"/>
      </w:pPr>
      <w:r>
        <w:t xml:space="preserve">The Global Perspective of a Chemist in Beijing</w:t>
      </w:r>
    </w:p>
    <w:p>
      <w:pPr>
        <w:pStyle w:val="FirstParagraph"/>
      </w:pPr>
      <w:r>
        <w:rPr>
          <w:bCs/>
          <w:b/>
        </w:rPr>
        <w:t xml:space="preserve">China Beijing</w:t>
      </w:r>
      <w:r>
        <w:t xml:space="preserve">'s chemists are not only focused on domestic challenges but also contribute to global scientific discourse. Participation in international collaborations, such as the European Organization for Nuclear Research (CERN) projects or joint ventures with universities in the United States and Europe, underscores the city's role as a global player.</w:t>
      </w:r>
      <w:r>
        <w:t xml:space="preserve"> </w:t>
      </w:r>
      <w:r>
        <w:rPr>
          <w:bCs/>
          <w:b/>
        </w:rPr>
        <w:t xml:space="preserve">Beijing</w:t>
      </w:r>
      <w:r>
        <w:t xml:space="preserve">-based chemists frequently publish in top-tier journals like</w:t>
      </w:r>
      <w:r>
        <w:t xml:space="preserve"> </w:t>
      </w:r>
      <w:r>
        <w:rPr>
          <w:iCs/>
          <w:i/>
        </w:rPr>
        <w:t xml:space="preserve">Nature Chemistry</w:t>
      </w:r>
      <w:r>
        <w:t xml:space="preserve"> </w:t>
      </w:r>
      <w:r>
        <w:t xml:space="preserve">and</w:t>
      </w:r>
      <w:r>
        <w:t xml:space="preserve"> </w:t>
      </w:r>
      <w:r>
        <w:rPr>
          <w:iCs/>
          <w:i/>
        </w:rPr>
        <w:t xml:space="preserve">Journal of the American Chemical Society</w:t>
      </w:r>
      <w:r>
        <w:t xml:space="preserve">, ensuring that their work garners international recognition. This global outreach enhances China's soft power and positions the</w:t>
      </w:r>
      <w:r>
        <w:t xml:space="preserve"> </w:t>
      </w:r>
      <w:r>
        <w:rPr>
          <w:bCs/>
          <w:b/>
        </w:rPr>
        <w:t xml:space="preserve">Chemist</w:t>
      </w:r>
      <w:r>
        <w:t xml:space="preserve"> </w:t>
      </w:r>
      <w:r>
        <w:t xml:space="preserve">as a key actor in addressing transnational issues such as climate change and public health.</w:t>
      </w:r>
    </w:p>
    <w:bookmarkEnd w:id="26"/>
    <w:bookmarkStart w:id="27" w:name="X5fedd56cbdc61978c9e874a7135d46a0c704fbe"/>
    <w:p>
      <w:pPr>
        <w:pStyle w:val="Heading2"/>
      </w:pPr>
      <w:r>
        <w:t xml:space="preserve">Challenges and Opportunities for Chemists in Beijing</w:t>
      </w:r>
    </w:p>
    <w:p>
      <w:pPr>
        <w:pStyle w:val="FirstParagraph"/>
      </w:pPr>
      <w:r>
        <w:t xml:space="preserve">Despite its advantages, the role of a</w:t>
      </w:r>
      <w:r>
        <w:t xml:space="preserve"> </w:t>
      </w:r>
      <w:r>
        <w:rPr>
          <w:bCs/>
          <w:b/>
        </w:rPr>
        <w:t xml:space="preserve">Chemist</w:t>
      </w:r>
      <w:r>
        <w:t xml:space="preserve"> </w:t>
      </w:r>
      <w:r>
        <w:t xml:space="preserve">in</w:t>
      </w:r>
      <w:r>
        <w:t xml:space="preserve"> </w:t>
      </w:r>
      <w:r>
        <w:rPr>
          <w:bCs/>
          <w:b/>
        </w:rPr>
        <w:t xml:space="preserve">China Beijing</w:t>
      </w:r>
      <w:r>
        <w:t xml:space="preserve"> </w:t>
      </w:r>
      <w:r>
        <w:t xml:space="preserve">is not without challenges. Intense competition for funding, ethical considerations in chemical synthesis, and the pressure to commercialize research can create unique hurdles. However, these challenges are tempered by opportunities such as access to state-of-the-art facilities, government grants for R&amp;D, and a vibrant academic community. The</w:t>
      </w:r>
      <w:r>
        <w:t xml:space="preserve"> </w:t>
      </w:r>
      <w:r>
        <w:rPr>
          <w:bCs/>
          <w:b/>
        </w:rPr>
        <w:t xml:space="preserve">Chemist</w:t>
      </w:r>
      <w:r>
        <w:t xml:space="preserve"> </w:t>
      </w:r>
      <w:r>
        <w:t xml:space="preserve">in</w:t>
      </w:r>
      <w:r>
        <w:t xml:space="preserve"> </w:t>
      </w:r>
      <w:r>
        <w:rPr>
          <w:bCs/>
          <w:b/>
        </w:rPr>
        <w:t xml:space="preserve">Beijing</w:t>
      </w:r>
      <w:r>
        <w:t xml:space="preserve"> </w:t>
      </w:r>
      <w:r>
        <w:t xml:space="preserve">must navigate these dynamics while remaining committed to the pursuit of scientific excellence and societal benefit.</w:t>
      </w:r>
    </w:p>
    <w:bookmarkEnd w:id="27"/>
    <w:bookmarkStart w:id="28" w:name="conclusion"/>
    <w:p>
      <w:pPr>
        <w:pStyle w:val="Heading2"/>
      </w:pPr>
      <w:r>
        <w:t xml:space="preserve">Conclusion</w:t>
      </w:r>
    </w:p>
    <w:p>
      <w:pPr>
        <w:pStyle w:val="FirstParagraph"/>
      </w:pPr>
      <w:r>
        <w:t xml:space="preserve">In summary, the role of a</w:t>
      </w:r>
      <w:r>
        <w:t xml:space="preserve"> </w:t>
      </w:r>
      <w:r>
        <w:rPr>
          <w:bCs/>
          <w:b/>
        </w:rPr>
        <w:t xml:space="preserve">Chemist</w:t>
      </w:r>
      <w:r>
        <w:t xml:space="preserve"> </w:t>
      </w:r>
      <w:r>
        <w:t xml:space="preserve">in</w:t>
      </w:r>
      <w:r>
        <w:t xml:space="preserve"> </w:t>
      </w:r>
      <w:r>
        <w:rPr>
          <w:bCs/>
          <w:b/>
        </w:rPr>
        <w:t xml:space="preserve">China Beijing</w:t>
      </w:r>
      <w:r>
        <w:t xml:space="preserve"> </w:t>
      </w:r>
      <w:r>
        <w:t xml:space="preserve">is integral to advancing scientific progress, addressing environmental and health challenges, and positioning China as a leader in global innovation. Through interdisciplinary collaboration, cutting-edge research, and alignment with national priorities, chemists in</w:t>
      </w:r>
      <w:r>
        <w:t xml:space="preserve"> </w:t>
      </w:r>
      <w:r>
        <w:rPr>
          <w:bCs/>
          <w:b/>
        </w:rPr>
        <w:t xml:space="preserve">Beijing</w:t>
      </w:r>
      <w:r>
        <w:t xml:space="preserve"> </w:t>
      </w:r>
      <w:r>
        <w:t xml:space="preserve">continue to shape the future of science. As</w:t>
      </w:r>
      <w:r>
        <w:t xml:space="preserve"> </w:t>
      </w:r>
      <w:r>
        <w:rPr>
          <w:bCs/>
          <w:b/>
        </w:rPr>
        <w:t xml:space="preserve">China Beijing</w:t>
      </w:r>
      <w:r>
        <w:t xml:space="preserve"> </w:t>
      </w:r>
      <w:r>
        <w:t xml:space="preserve">evolves into an even more prominent center for chemistry and technology, the contributions of its</w:t>
      </w:r>
      <w:r>
        <w:t xml:space="preserve"> </w:t>
      </w:r>
      <w:r>
        <w:rPr>
          <w:bCs/>
          <w:b/>
        </w:rPr>
        <w:t xml:space="preserve">Chemists</w:t>
      </w:r>
      <w:r>
        <w:t xml:space="preserve"> </w:t>
      </w:r>
      <w:r>
        <w:t xml:space="preserve">will remain indispensable to both local development and global scientific advancement.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China Beijing</dc:title>
  <dc:creator/>
  <dc:language>en</dc:language>
  <cp:keywords/>
  <dcterms:created xsi:type="dcterms:W3CDTF">2026-07-16T10:12:54Z</dcterms:created>
  <dcterms:modified xsi:type="dcterms:W3CDTF">2026-07-16T10:12:54Z</dcterms:modified>
</cp:coreProperties>
</file>

<file path=docProps/custom.xml><?xml version="1.0" encoding="utf-8"?>
<Properties xmlns="http://schemas.openxmlformats.org/officeDocument/2006/custom-properties" xmlns:vt="http://schemas.openxmlformats.org/officeDocument/2006/docPropsVTypes"/>
</file>