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9960ecd8e9f9e1edd35019cb2bc9a15d48ee7af"/>
    <w:p>
      <w:pPr>
        <w:pStyle w:val="Heading1"/>
      </w:pPr>
      <w:r>
        <w:t xml:space="preserve">Abstract Academic Document on the Role of a Civil Engineer in Algeria, Algiers</w:t>
      </w:r>
    </w:p>
    <w:p>
      <w:pPr>
        <w:pStyle w:val="FirstParagraph"/>
      </w:pPr>
      <w:r>
        <w:rPr>
          <w:bCs/>
          <w:b/>
        </w:rPr>
        <w:t xml:space="preserve">Abstract:</w:t>
      </w:r>
    </w:p>
    <w:p>
      <w:pPr>
        <w:pStyle w:val="BodyText"/>
      </w:pPr>
      <w:r>
        <w:t xml:space="preserve">The role of a civil engineer in the context of urban development and infrastructure planning is pivotal to the socio-economic progression of any nation. In Algeria, particularly in its capital city Algiers, civil engineers are tasked with addressing the unique challenges posed by rapid urbanization, environmental sustainability, and historical infrastructure demands. This abstract academic document provides an in-depth exploration of the responsibilities, challenges, and opportunities faced by civil engineers operating within the dynamic landscape of Algiers. By examining their contributions to public works projects, urban planning initiatives, and sustainable development strategies, this document underscores the critical importance of civil engineering as a cornerstone discipline in Algeria’s national growth narrative.</w:t>
      </w:r>
    </w:p>
    <w:bookmarkStart w:id="20" w:name="introduction"/>
    <w:p>
      <w:pPr>
        <w:pStyle w:val="Heading2"/>
      </w:pPr>
      <w:r>
        <w:t xml:space="preserve">1. Introduction</w:t>
      </w:r>
    </w:p>
    <w:p>
      <w:pPr>
        <w:pStyle w:val="FirstParagraph"/>
      </w:pPr>
      <w:r>
        <w:t xml:space="preserve">Civil engineering is a foundational discipline that shapes the physical and social infrastructure of modern societies. In Algeria, where urban centers like Algiers have experienced significant population growth and economic transformation, civil engineers play an indispensable role in designing, constructing, and maintaining infrastructure systems that support public welfare and national development goals. Algiers, as the political, cultural, and economic hub of Algeria, presents a unique case study for analyzing the multifaceted responsibilities of civil engineers operating within a context of both historical legacy and contemporary challenges.</w:t>
      </w:r>
    </w:p>
    <w:bookmarkEnd w:id="20"/>
    <w:bookmarkStart w:id="21" w:name="X74b9a8e2ff7ff480d722ba84750f5999e8c8fde"/>
    <w:p>
      <w:pPr>
        <w:pStyle w:val="Heading2"/>
      </w:pPr>
      <w:r>
        <w:t xml:space="preserve">2. Key Responsibilities of Civil Engineers in Algiers</w:t>
      </w:r>
    </w:p>
    <w:p>
      <w:pPr>
        <w:pStyle w:val="FirstParagraph"/>
      </w:pPr>
      <w:r>
        <w:t xml:space="preserve">Civil engineers in Algiers are involved in a wide array of projects that span transportation networks, water supply systems, building structures, and urban planning. Their work is essential to ensuring the functionality, safety, and longevity of infrastructure that serves millions of residents. Key responsibilities include:</w:t>
      </w:r>
    </w:p>
    <w:p>
      <w:pPr>
        <w:numPr>
          <w:ilvl w:val="0"/>
          <w:numId w:val="1001"/>
        </w:numPr>
        <w:pStyle w:val="Compact"/>
      </w:pPr>
      <w:r>
        <w:rPr>
          <w:bCs/>
          <w:b/>
        </w:rPr>
        <w:t xml:space="preserve">Designing and Constructing Infrastructure:</w:t>
      </w:r>
      <w:r>
        <w:t xml:space="preserve"> </w:t>
      </w:r>
      <w:r>
        <w:t xml:space="preserve">Civil engineers in Algiers are responsible for designing roads, bridges, dams, and public buildings that meet national standards while addressing local needs. For example, the expansion of Algiers’ transportation network to accommodate growing commuter traffic requires meticulous planning and innovative engineering solutions.</w:t>
      </w:r>
    </w:p>
    <w:p>
      <w:pPr>
        <w:numPr>
          <w:ilvl w:val="0"/>
          <w:numId w:val="1001"/>
        </w:numPr>
        <w:pStyle w:val="Compact"/>
      </w:pPr>
      <w:r>
        <w:rPr>
          <w:bCs/>
          <w:b/>
        </w:rPr>
        <w:t xml:space="preserve">Urban Planning and Development:</w:t>
      </w:r>
      <w:r>
        <w:t xml:space="preserve"> </w:t>
      </w:r>
      <w:r>
        <w:t xml:space="preserve">As one of Algeria’s most densely populated cities, Algiers demands forward-thinking urban planning to manage land use, zoning regulations, and public space allocation. Civil engineers collaborate with urban planners to create sustainable layouts that balance residential, commercial, and industrial needs.</w:t>
      </w:r>
    </w:p>
    <w:p>
      <w:pPr>
        <w:numPr>
          <w:ilvl w:val="0"/>
          <w:numId w:val="1001"/>
        </w:numPr>
        <w:pStyle w:val="Compact"/>
      </w:pPr>
      <w:r>
        <w:rPr>
          <w:bCs/>
          <w:b/>
        </w:rPr>
        <w:t xml:space="preserve">Environmental Management:</w:t>
      </w:r>
      <w:r>
        <w:t xml:space="preserve"> </w:t>
      </w:r>
      <w:r>
        <w:t xml:space="preserve">Civil engineers in Algiers must address environmental challenges such as flooding in coastal areas or the management of wastewater systems. For instance, the implementation of flood mitigation projects in neighborhoods like Bab El-Oued demonstrates their role in safeguarding communities from natural disasters.</w:t>
      </w:r>
    </w:p>
    <w:p>
      <w:pPr>
        <w:numPr>
          <w:ilvl w:val="0"/>
          <w:numId w:val="1001"/>
        </w:numPr>
        <w:pStyle w:val="Compact"/>
      </w:pPr>
      <w:r>
        <w:rPr>
          <w:bCs/>
          <w:b/>
        </w:rPr>
        <w:t xml:space="preserve">Safety and Compliance:</w:t>
      </w:r>
      <w:r>
        <w:t xml:space="preserve"> </w:t>
      </w:r>
      <w:r>
        <w:t xml:space="preserve">Ensuring that all infrastructure adheres to national and international safety standards is a critical responsibility. Civil engineers conduct risk assessments, perform inspections, and implement measures to prevent structural failures or environmental harm.</w:t>
      </w:r>
    </w:p>
    <w:bookmarkEnd w:id="21"/>
    <w:bookmarkStart w:id="22" w:name="X5b893a066b8afd0cc9c365cbb703b6c114d2a62"/>
    <w:p>
      <w:pPr>
        <w:pStyle w:val="Heading2"/>
      </w:pPr>
      <w:r>
        <w:t xml:space="preserve">3. Challenges Facing Civil Engineers in Algeria Algiers</w:t>
      </w:r>
    </w:p>
    <w:p>
      <w:pPr>
        <w:pStyle w:val="FirstParagraph"/>
      </w:pPr>
      <w:r>
        <w:t xml:space="preserve">While the demand for civil engineering expertise in Algiers is high, professionals in this field face several challenges that impact their ability to deliver effective solutions. These include:</w:t>
      </w:r>
    </w:p>
    <w:p>
      <w:pPr>
        <w:numPr>
          <w:ilvl w:val="0"/>
          <w:numId w:val="1002"/>
        </w:numPr>
        <w:pStyle w:val="Compact"/>
      </w:pPr>
      <w:r>
        <w:rPr>
          <w:bCs/>
          <w:b/>
        </w:rPr>
        <w:t xml:space="preserve">Rapid Urbanization:</w:t>
      </w:r>
      <w:r>
        <w:t xml:space="preserve"> </w:t>
      </w:r>
      <w:r>
        <w:t xml:space="preserve">The influx of migrants and population growth has placed immense pressure on existing infrastructure. Civil engineers must often prioritize short-term projects while planning for long-term sustainability, a delicate balance that requires strategic foresight.</w:t>
      </w:r>
    </w:p>
    <w:p>
      <w:pPr>
        <w:numPr>
          <w:ilvl w:val="0"/>
          <w:numId w:val="1002"/>
        </w:numPr>
        <w:pStyle w:val="Compact"/>
      </w:pPr>
      <w:r>
        <w:rPr>
          <w:bCs/>
          <w:b/>
        </w:rPr>
        <w:t xml:space="preserve">Budget Constraints:</w:t>
      </w:r>
      <w:r>
        <w:t xml:space="preserve"> </w:t>
      </w:r>
      <w:r>
        <w:t xml:space="preserve">Public funding for infrastructure projects in Algeria is often limited, forcing civil engineers to optimize resources and seek cost-effective solutions without compromising quality or safety.</w:t>
      </w:r>
    </w:p>
    <w:p>
      <w:pPr>
        <w:numPr>
          <w:ilvl w:val="0"/>
          <w:numId w:val="1002"/>
        </w:numPr>
        <w:pStyle w:val="Compact"/>
      </w:pPr>
      <w:r>
        <w:rPr>
          <w:bCs/>
          <w:b/>
        </w:rPr>
        <w:t xml:space="preserve">Technological Integration:</w:t>
      </w:r>
      <w:r>
        <w:t xml:space="preserve"> </w:t>
      </w:r>
      <w:r>
        <w:t xml:space="preserve">The adoption of advanced technologies such as Building Information Modeling (BIM) and Geographic Information Systems (GIS) is still evolving in Algeria. Civil engineers must stay updated with global trends while adapting these tools to local conditions.</w:t>
      </w:r>
    </w:p>
    <w:p>
      <w:pPr>
        <w:numPr>
          <w:ilvl w:val="0"/>
          <w:numId w:val="1002"/>
        </w:numPr>
        <w:pStyle w:val="Compact"/>
      </w:pPr>
      <w:r>
        <w:rPr>
          <w:bCs/>
          <w:b/>
        </w:rPr>
        <w:t xml:space="preserve">Climate Change Adaptation:</w:t>
      </w:r>
      <w:r>
        <w:t xml:space="preserve"> </w:t>
      </w:r>
      <w:r>
        <w:t xml:space="preserve">Rising temperatures, shifting weather patterns, and coastal erosion necessitate the integration of climate resilience into infrastructure design. This requires civil engineers to incorporate adaptive measures into projects such as stormwater drainage systems and coastal protection barriers.</w:t>
      </w:r>
    </w:p>
    <w:bookmarkEnd w:id="22"/>
    <w:bookmarkStart w:id="23" w:name="opportunities-for-innovation-and-growth"/>
    <w:p>
      <w:pPr>
        <w:pStyle w:val="Heading2"/>
      </w:pPr>
      <w:r>
        <w:t xml:space="preserve">4. Opportunities for Innovation and Growth</w:t>
      </w:r>
    </w:p>
    <w:p>
      <w:pPr>
        <w:pStyle w:val="FirstParagraph"/>
      </w:pPr>
      <w:r>
        <w:t xml:space="preserve">Despite these challenges, the field of civil engineering in Algiers presents numerous opportunities for innovation and professional development. Key areas include:</w:t>
      </w:r>
    </w:p>
    <w:p>
      <w:pPr>
        <w:numPr>
          <w:ilvl w:val="0"/>
          <w:numId w:val="1003"/>
        </w:numPr>
        <w:pStyle w:val="Compact"/>
      </w:pPr>
      <w:r>
        <w:rPr>
          <w:bCs/>
          <w:b/>
        </w:rPr>
        <w:t xml:space="preserve">Sustainable Development:</w:t>
      </w:r>
      <w:r>
        <w:t xml:space="preserve"> </w:t>
      </w:r>
      <w:r>
        <w:t xml:space="preserve">The push for green infrastructure, such as energy-efficient buildings and renewable energy projects, offers civil engineers a chance to contribute to Algeria’s commitment to the United Nations Sustainable Development Goals (SDGs).</w:t>
      </w:r>
    </w:p>
    <w:p>
      <w:pPr>
        <w:numPr>
          <w:ilvl w:val="0"/>
          <w:numId w:val="1003"/>
        </w:numPr>
        <w:pStyle w:val="Compact"/>
      </w:pPr>
      <w:r>
        <w:rPr>
          <w:bCs/>
          <w:b/>
        </w:rPr>
        <w:t xml:space="preserve">Smart City Initiatives:</w:t>
      </w:r>
      <w:r>
        <w:t xml:space="preserve"> </w:t>
      </w:r>
      <w:r>
        <w:t xml:space="preserve">Algiers is gradually embracing smart city concepts, which involve integrating technology into urban planning. Civil engineers are at the forefront of designing intelligent transportation systems, sensor-based waste management solutions, and digital platforms for public services.</w:t>
      </w:r>
    </w:p>
    <w:p>
      <w:pPr>
        <w:numPr>
          <w:ilvl w:val="0"/>
          <w:numId w:val="1003"/>
        </w:numPr>
        <w:pStyle w:val="Compact"/>
      </w:pPr>
      <w:r>
        <w:rPr>
          <w:bCs/>
          <w:b/>
        </w:rPr>
        <w:t xml:space="preserve">International Collaboration:</w:t>
      </w:r>
      <w:r>
        <w:t xml:space="preserve"> </w:t>
      </w:r>
      <w:r>
        <w:t xml:space="preserve">Algeria’s participation in global engineering forums and partnerships with foreign institutions provides civil engineers in Algiers access to cutting-edge research, funding opportunities, and cross-border knowledge exchange.</w:t>
      </w:r>
    </w:p>
    <w:bookmarkEnd w:id="23"/>
    <w:bookmarkStart w:id="24" w:name="the-role-of-education-and-regulation"/>
    <w:p>
      <w:pPr>
        <w:pStyle w:val="Heading2"/>
      </w:pPr>
      <w:r>
        <w:t xml:space="preserve">5. The Role of Education and Regulation</w:t>
      </w:r>
    </w:p>
    <w:p>
      <w:pPr>
        <w:pStyle w:val="FirstParagraph"/>
      </w:pPr>
      <w:r>
        <w:t xml:space="preserve">The quality of civil engineering education in Algeria is a critical factor in shaping the capabilities of professionals working in Algiers. Institutions such as the National School of Civil Engineering (ENGC) in Algiers play a vital role in training engineers to meet national and international standards. However, there is a growing need to align curricula with emerging trends like digitalization and climate resilience. Additionally, adherence to regulatory frameworks, including those set by the Algerian Ministry of Housing and Urban Planning, ensures that civil engineers operate within legal boundaries while fostering innovation.</w:t>
      </w:r>
    </w:p>
    <w:bookmarkEnd w:id="24"/>
    <w:bookmarkStart w:id="25" w:name="conclusion"/>
    <w:p>
      <w:pPr>
        <w:pStyle w:val="Heading2"/>
      </w:pPr>
      <w:r>
        <w:t xml:space="preserve">6. Conclusion</w:t>
      </w:r>
    </w:p>
    <w:p>
      <w:pPr>
        <w:pStyle w:val="FirstParagraph"/>
      </w:pPr>
      <w:r>
        <w:t xml:space="preserve">Civil engineers in Algeria Algiers are at the nexus of addressing complex urban challenges while driving sustainable development. Their work is integral to ensuring that infrastructure meets the needs of a growing population, adapts to environmental changes, and aligns with national priorities. As Algiers continues to evolve into a modern metropolis, the contributions of civil engineers will remain central to its prosperity and resilience. This academic abstract highlights their indispensable role in shaping the future of Algeria’s capital through innovation, technical expertise, and a commitment to public welfare.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Civil Engineer in Algeria Algiers</dc:title>
  <dc:creator/>
  <cp:keywords/>
  <dcterms:created xsi:type="dcterms:W3CDTF">2026-07-18T10:41:04Z</dcterms:created>
  <dcterms:modified xsi:type="dcterms:W3CDTF">2026-07-18T10:41:04Z</dcterms:modified>
</cp:coreProperties>
</file>

<file path=docProps/custom.xml><?xml version="1.0" encoding="utf-8"?>
<Properties xmlns="http://schemas.openxmlformats.org/officeDocument/2006/custom-properties" xmlns:vt="http://schemas.openxmlformats.org/officeDocument/2006/docPropsVTypes"/>
</file>